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FA" w:rsidRPr="00E349FA" w:rsidRDefault="00E349FA" w:rsidP="00AB5307">
      <w:pPr>
        <w:rPr>
          <w:sz w:val="36"/>
          <w:szCs w:val="36"/>
        </w:rPr>
      </w:pPr>
      <w:bookmarkStart w:id="0" w:name="_GoBack"/>
      <w:bookmarkEnd w:id="0"/>
    </w:p>
    <w:p w:rsidR="00E349FA" w:rsidRPr="00E349FA" w:rsidRDefault="00E349FA" w:rsidP="00E349FA">
      <w:pPr>
        <w:rPr>
          <w:sz w:val="36"/>
          <w:szCs w:val="36"/>
        </w:rPr>
      </w:pPr>
    </w:p>
    <w:p w:rsidR="00B43AFA" w:rsidRPr="00B43AFA" w:rsidRDefault="00B43AFA" w:rsidP="00B43AFA">
      <w:pPr>
        <w:ind w:firstLine="567"/>
        <w:jc w:val="both"/>
        <w:rPr>
          <w:sz w:val="28"/>
          <w:szCs w:val="28"/>
        </w:rPr>
      </w:pPr>
      <w:r w:rsidRPr="00B43AFA">
        <w:rPr>
          <w:sz w:val="28"/>
          <w:szCs w:val="28"/>
        </w:rPr>
        <w:t>Указом Президента РФ от 7</w:t>
      </w:r>
      <w:r>
        <w:rPr>
          <w:sz w:val="28"/>
          <w:szCs w:val="28"/>
        </w:rPr>
        <w:t>.04.</w:t>
      </w:r>
      <w:r w:rsidRPr="00B43AFA">
        <w:rPr>
          <w:sz w:val="28"/>
          <w:szCs w:val="28"/>
        </w:rPr>
        <w:t>2020 № 249 «О дополнительных мерах социальной поддержки семей, имеющих детей»  (в редакции Указа Президента РФ от 11</w:t>
      </w:r>
      <w:r>
        <w:rPr>
          <w:sz w:val="28"/>
          <w:szCs w:val="28"/>
        </w:rPr>
        <w:t>.05.</w:t>
      </w:r>
      <w:r w:rsidRPr="00B43AFA">
        <w:rPr>
          <w:sz w:val="28"/>
          <w:szCs w:val="28"/>
        </w:rPr>
        <w:t>2020 № 317) устанавливаются:</w:t>
      </w:r>
    </w:p>
    <w:p w:rsidR="00F07914" w:rsidRDefault="00F07914" w:rsidP="00F07914">
      <w:pPr>
        <w:ind w:firstLine="567"/>
        <w:jc w:val="both"/>
        <w:rPr>
          <w:sz w:val="28"/>
          <w:szCs w:val="28"/>
        </w:rPr>
      </w:pPr>
      <w:r w:rsidRPr="00B43AFA">
        <w:rPr>
          <w:sz w:val="28"/>
          <w:szCs w:val="28"/>
        </w:rPr>
        <w:t xml:space="preserve">ежемесячная выплата в размере 5 000 рублей для граждан РФ, проживающих на территории РФ, у которых первый ребенок рожден (усыновлен) в период с </w:t>
      </w:r>
      <w:r>
        <w:rPr>
          <w:sz w:val="28"/>
          <w:szCs w:val="28"/>
        </w:rPr>
        <w:t>0</w:t>
      </w:r>
      <w:r w:rsidRPr="00B43AFA">
        <w:rPr>
          <w:sz w:val="28"/>
          <w:szCs w:val="28"/>
        </w:rPr>
        <w:t>1</w:t>
      </w:r>
      <w:r>
        <w:rPr>
          <w:sz w:val="28"/>
          <w:szCs w:val="28"/>
        </w:rPr>
        <w:t>.04.</w:t>
      </w:r>
      <w:r w:rsidRPr="00B43AFA">
        <w:rPr>
          <w:sz w:val="28"/>
          <w:szCs w:val="28"/>
        </w:rPr>
        <w:t xml:space="preserve">2017 по </w:t>
      </w:r>
      <w:r>
        <w:rPr>
          <w:sz w:val="28"/>
          <w:szCs w:val="28"/>
        </w:rPr>
        <w:t>0</w:t>
      </w:r>
      <w:r w:rsidRPr="00B43AFA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B43AFA">
        <w:rPr>
          <w:sz w:val="28"/>
          <w:szCs w:val="28"/>
        </w:rPr>
        <w:t>2020</w:t>
      </w:r>
      <w:r>
        <w:rPr>
          <w:sz w:val="28"/>
          <w:szCs w:val="28"/>
        </w:rPr>
        <w:t>;</w:t>
      </w:r>
    </w:p>
    <w:p w:rsidR="00B43AFA" w:rsidRPr="00B43AFA" w:rsidRDefault="00B43AFA" w:rsidP="00B43AFA">
      <w:pPr>
        <w:ind w:firstLine="567"/>
        <w:jc w:val="both"/>
        <w:rPr>
          <w:sz w:val="28"/>
          <w:szCs w:val="28"/>
        </w:rPr>
      </w:pPr>
      <w:r w:rsidRPr="00B43AFA">
        <w:rPr>
          <w:sz w:val="28"/>
          <w:szCs w:val="28"/>
        </w:rPr>
        <w:t xml:space="preserve">единовременная выплата в размере 10 000 рублей гражданам РФ, проживающим на территории РФ, на каждого ребенка в возрасте от 3 до 16 лет, имеющего гражданство РФ (при условии достижения ребенком возраста 16 лет до </w:t>
      </w:r>
      <w:r>
        <w:rPr>
          <w:sz w:val="28"/>
          <w:szCs w:val="28"/>
        </w:rPr>
        <w:t>0</w:t>
      </w:r>
      <w:r w:rsidRPr="00B43AFA">
        <w:rPr>
          <w:sz w:val="28"/>
          <w:szCs w:val="28"/>
        </w:rPr>
        <w:t>1</w:t>
      </w:r>
      <w:r>
        <w:rPr>
          <w:sz w:val="28"/>
          <w:szCs w:val="28"/>
        </w:rPr>
        <w:t>.07.</w:t>
      </w:r>
      <w:r w:rsidRPr="00B43AFA">
        <w:rPr>
          <w:sz w:val="28"/>
          <w:szCs w:val="28"/>
        </w:rPr>
        <w:t>2020)</w:t>
      </w:r>
      <w:r w:rsidR="00F07914">
        <w:rPr>
          <w:sz w:val="28"/>
          <w:szCs w:val="28"/>
        </w:rPr>
        <w:t>.</w:t>
      </w:r>
    </w:p>
    <w:p w:rsidR="00B43AFA" w:rsidRPr="00B43AFA" w:rsidRDefault="00B43AFA" w:rsidP="00B43AFA">
      <w:pPr>
        <w:ind w:firstLine="567"/>
        <w:jc w:val="both"/>
        <w:rPr>
          <w:sz w:val="28"/>
          <w:szCs w:val="28"/>
        </w:rPr>
      </w:pPr>
      <w:r w:rsidRPr="00B43AFA">
        <w:rPr>
          <w:sz w:val="28"/>
          <w:szCs w:val="28"/>
        </w:rPr>
        <w:t>Указ № 317, установивший эти выплаты, вступил в силу с 11</w:t>
      </w:r>
      <w:r>
        <w:rPr>
          <w:sz w:val="28"/>
          <w:szCs w:val="28"/>
        </w:rPr>
        <w:t>.05.2020</w:t>
      </w:r>
      <w:r w:rsidRPr="00B43AFA">
        <w:rPr>
          <w:sz w:val="28"/>
          <w:szCs w:val="28"/>
        </w:rPr>
        <w:t>.</w:t>
      </w:r>
    </w:p>
    <w:p w:rsidR="00B43AFA" w:rsidRPr="00B43AFA" w:rsidRDefault="00B43AFA" w:rsidP="00B43AFA">
      <w:pPr>
        <w:ind w:firstLine="567"/>
        <w:jc w:val="both"/>
        <w:rPr>
          <w:sz w:val="28"/>
          <w:szCs w:val="28"/>
        </w:rPr>
      </w:pPr>
      <w:r w:rsidRPr="00B43AFA">
        <w:rPr>
          <w:sz w:val="28"/>
          <w:szCs w:val="28"/>
        </w:rPr>
        <w:t>С учетом этой даты единовременная выплата осуществляется в отношении детей, достигших возраста от 3 до 16 лет в период с 11</w:t>
      </w:r>
      <w:r>
        <w:rPr>
          <w:sz w:val="28"/>
          <w:szCs w:val="28"/>
        </w:rPr>
        <w:t>.05.</w:t>
      </w:r>
      <w:r w:rsidRPr="00B43AFA">
        <w:rPr>
          <w:sz w:val="28"/>
          <w:szCs w:val="28"/>
        </w:rPr>
        <w:t>2020 по 30</w:t>
      </w:r>
      <w:r>
        <w:rPr>
          <w:sz w:val="28"/>
          <w:szCs w:val="28"/>
        </w:rPr>
        <w:t>.06.2020</w:t>
      </w:r>
      <w:r w:rsidRPr="00B43AFA">
        <w:rPr>
          <w:sz w:val="28"/>
          <w:szCs w:val="28"/>
        </w:rPr>
        <w:t xml:space="preserve"> включительно.  </w:t>
      </w:r>
    </w:p>
    <w:p w:rsidR="00B43AFA" w:rsidRDefault="00B43AFA" w:rsidP="00B43AFA">
      <w:pPr>
        <w:ind w:firstLine="567"/>
        <w:jc w:val="both"/>
        <w:rPr>
          <w:sz w:val="28"/>
          <w:szCs w:val="28"/>
        </w:rPr>
      </w:pPr>
      <w:r w:rsidRPr="00B43AFA">
        <w:rPr>
          <w:sz w:val="28"/>
          <w:szCs w:val="28"/>
        </w:rPr>
        <w:t xml:space="preserve">Единовременная выплата осуществляется с </w:t>
      </w:r>
      <w:r>
        <w:rPr>
          <w:sz w:val="28"/>
          <w:szCs w:val="28"/>
        </w:rPr>
        <w:t>0</w:t>
      </w:r>
      <w:r w:rsidRPr="00B43AFA">
        <w:rPr>
          <w:sz w:val="28"/>
          <w:szCs w:val="28"/>
        </w:rPr>
        <w:t>1</w:t>
      </w:r>
      <w:r>
        <w:rPr>
          <w:sz w:val="28"/>
          <w:szCs w:val="28"/>
        </w:rPr>
        <w:t>.06.</w:t>
      </w:r>
      <w:r w:rsidRPr="00B43AFA">
        <w:rPr>
          <w:sz w:val="28"/>
          <w:szCs w:val="28"/>
        </w:rPr>
        <w:t>2020.</w:t>
      </w:r>
    </w:p>
    <w:p w:rsidR="006A69D5" w:rsidRDefault="006A69D5" w:rsidP="00B43AFA">
      <w:pPr>
        <w:ind w:firstLine="567"/>
        <w:jc w:val="both"/>
        <w:rPr>
          <w:sz w:val="28"/>
          <w:szCs w:val="28"/>
        </w:rPr>
      </w:pPr>
      <w:r w:rsidRPr="006A69D5">
        <w:rPr>
          <w:sz w:val="28"/>
          <w:szCs w:val="28"/>
        </w:rPr>
        <w:t xml:space="preserve">Заявление на единовременную выплату </w:t>
      </w:r>
      <w:r>
        <w:rPr>
          <w:sz w:val="28"/>
          <w:szCs w:val="28"/>
        </w:rPr>
        <w:t xml:space="preserve">и ежемесячную выплату </w:t>
      </w:r>
      <w:r w:rsidRPr="006A69D5">
        <w:rPr>
          <w:sz w:val="28"/>
          <w:szCs w:val="28"/>
        </w:rPr>
        <w:t>могут быть поданы и матерями, и отцами детей, так как данные выплаты не зависят от права гражданина на материнский (семейный) капитал.</w:t>
      </w:r>
    </w:p>
    <w:p w:rsidR="00B43AFA" w:rsidRPr="00B43AFA" w:rsidRDefault="00B43AFA" w:rsidP="00B43AFA">
      <w:pPr>
        <w:ind w:firstLine="567"/>
        <w:jc w:val="both"/>
        <w:rPr>
          <w:sz w:val="28"/>
          <w:szCs w:val="28"/>
        </w:rPr>
      </w:pPr>
      <w:r w:rsidRPr="00B43AFA">
        <w:rPr>
          <w:sz w:val="28"/>
          <w:szCs w:val="28"/>
        </w:rPr>
        <w:t xml:space="preserve">Указанные заявления подаются заявителем или его представителем в территориальный орган ПФР, а также в многофункциональный центр предоставления государственных и муниципальных </w:t>
      </w:r>
      <w:proofErr w:type="gramStart"/>
      <w:r w:rsidRPr="00B43AFA">
        <w:rPr>
          <w:sz w:val="28"/>
          <w:szCs w:val="28"/>
        </w:rPr>
        <w:t>услуг  независимо</w:t>
      </w:r>
      <w:proofErr w:type="gramEnd"/>
      <w:r w:rsidRPr="00B43AFA">
        <w:rPr>
          <w:sz w:val="28"/>
          <w:szCs w:val="28"/>
        </w:rPr>
        <w:t xml:space="preserve"> от места жительства по 30</w:t>
      </w:r>
      <w:r w:rsidR="00F07914">
        <w:rPr>
          <w:sz w:val="28"/>
          <w:szCs w:val="28"/>
        </w:rPr>
        <w:t>.09.</w:t>
      </w:r>
      <w:r w:rsidRPr="00B43AFA">
        <w:rPr>
          <w:sz w:val="28"/>
          <w:szCs w:val="28"/>
        </w:rPr>
        <w:t>2020 включительно, но не ранее возникновения права на рассматриваемые выплаты с предъявлением следующих документов (их копий, заверенных в установленном законодательством РФ порядке):</w:t>
      </w:r>
    </w:p>
    <w:p w:rsidR="00B43AFA" w:rsidRPr="00B43AFA" w:rsidRDefault="00B43AFA" w:rsidP="00B43AFA">
      <w:pPr>
        <w:ind w:firstLine="567"/>
        <w:jc w:val="both"/>
        <w:rPr>
          <w:sz w:val="28"/>
          <w:szCs w:val="28"/>
        </w:rPr>
      </w:pPr>
      <w:r w:rsidRPr="00B43AFA">
        <w:rPr>
          <w:sz w:val="28"/>
          <w:szCs w:val="28"/>
        </w:rPr>
        <w:t>- документы, удостоверяющие личность заявителя;</w:t>
      </w:r>
    </w:p>
    <w:p w:rsidR="00B43AFA" w:rsidRPr="00B43AFA" w:rsidRDefault="00B43AFA" w:rsidP="00B43AFA">
      <w:pPr>
        <w:ind w:firstLine="567"/>
        <w:jc w:val="both"/>
        <w:rPr>
          <w:sz w:val="28"/>
          <w:szCs w:val="28"/>
        </w:rPr>
      </w:pPr>
      <w:r w:rsidRPr="00B43AFA">
        <w:rPr>
          <w:sz w:val="28"/>
          <w:szCs w:val="28"/>
        </w:rPr>
        <w:t>- документы, удостоверяющие личность и полномочия представителя заявителя, – в случае подачи заявления через представителя заявителя.</w:t>
      </w:r>
    </w:p>
    <w:p w:rsidR="00B43AFA" w:rsidRPr="00B43AFA" w:rsidRDefault="00B43AFA" w:rsidP="00B43AFA">
      <w:pPr>
        <w:ind w:firstLine="567"/>
        <w:jc w:val="both"/>
        <w:rPr>
          <w:sz w:val="28"/>
          <w:szCs w:val="28"/>
        </w:rPr>
      </w:pPr>
      <w:r w:rsidRPr="00B43AFA">
        <w:rPr>
          <w:sz w:val="28"/>
          <w:szCs w:val="28"/>
        </w:rPr>
        <w:t xml:space="preserve">Данные заявления могут быть направлены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 (ЕПГУ). </w:t>
      </w:r>
    </w:p>
    <w:p w:rsidR="00B43AFA" w:rsidRDefault="00B43AFA" w:rsidP="00B43AFA">
      <w:pPr>
        <w:ind w:firstLine="567"/>
        <w:jc w:val="both"/>
        <w:rPr>
          <w:sz w:val="28"/>
          <w:szCs w:val="28"/>
        </w:rPr>
      </w:pPr>
      <w:r w:rsidRPr="00B43AFA">
        <w:rPr>
          <w:sz w:val="28"/>
          <w:szCs w:val="28"/>
        </w:rPr>
        <w:t>Заявление о предоставлении единовременной выплаты опекуну ребенка подается непосредственно в территориальный орган ПФР либо в МФЦ.</w:t>
      </w:r>
    </w:p>
    <w:p w:rsidR="00F07914" w:rsidRDefault="00F07914" w:rsidP="00B43AFA">
      <w:pPr>
        <w:ind w:firstLine="567"/>
        <w:jc w:val="both"/>
        <w:rPr>
          <w:sz w:val="28"/>
          <w:szCs w:val="28"/>
        </w:rPr>
      </w:pPr>
    </w:p>
    <w:p w:rsidR="00397CA8" w:rsidRDefault="00C93CA3" w:rsidP="00B43A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согласно Указу Президента РФ от 23.06.2020 № 412 «О единовременной выплате семьям, имеющим детей</w:t>
      </w:r>
      <w:proofErr w:type="gramStart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начиная с 01.07.2020 будет осуществлена </w:t>
      </w:r>
      <w:r w:rsidR="00F07914">
        <w:rPr>
          <w:sz w:val="28"/>
          <w:szCs w:val="28"/>
        </w:rPr>
        <w:t>единовременная гражданам РФ, проживающим на территории РФ и являющимся родителями, усыновителями, опекунами, попечителями детей в возрасте до 16 лет, имеющим гражданство РФ в размере 10 000 руб.</w:t>
      </w:r>
      <w:r w:rsidR="00397CA8">
        <w:rPr>
          <w:sz w:val="28"/>
          <w:szCs w:val="28"/>
        </w:rPr>
        <w:t xml:space="preserve"> на каждого ребенка.</w:t>
      </w:r>
    </w:p>
    <w:p w:rsidR="00C93CA3" w:rsidRPr="00B43AFA" w:rsidRDefault="00397CA8" w:rsidP="00B43A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93CA3">
        <w:rPr>
          <w:sz w:val="28"/>
          <w:szCs w:val="28"/>
        </w:rPr>
        <w:t xml:space="preserve">ражданам, получившим ежемесячные выплаты в размере 5000 руб. на детей в возрасте до 3 лет и единовременную выплату в размере 10 000 руб. на детей в возрасте от 3 до 16 </w:t>
      </w:r>
      <w:proofErr w:type="gramStart"/>
      <w:r w:rsidR="00C93CA3">
        <w:rPr>
          <w:sz w:val="28"/>
          <w:szCs w:val="28"/>
        </w:rPr>
        <w:t>лет</w:t>
      </w:r>
      <w:r>
        <w:rPr>
          <w:sz w:val="28"/>
          <w:szCs w:val="28"/>
        </w:rPr>
        <w:t xml:space="preserve">, </w:t>
      </w:r>
      <w:r w:rsidR="00C93CA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C93CA3">
        <w:rPr>
          <w:sz w:val="28"/>
          <w:szCs w:val="28"/>
        </w:rPr>
        <w:t>ополнительная</w:t>
      </w:r>
      <w:proofErr w:type="gramEnd"/>
      <w:r w:rsidR="00C93CA3">
        <w:rPr>
          <w:sz w:val="28"/>
          <w:szCs w:val="28"/>
        </w:rPr>
        <w:t xml:space="preserve"> выплата осуществляется на основании имеющихся в распоряжении </w:t>
      </w:r>
      <w:r w:rsidR="00F07914">
        <w:rPr>
          <w:sz w:val="28"/>
          <w:szCs w:val="28"/>
        </w:rPr>
        <w:t>территориального органа ПФР документов и сведений без подачи такими гражданами заявлений.</w:t>
      </w:r>
      <w:r w:rsidR="00C93CA3">
        <w:rPr>
          <w:sz w:val="28"/>
          <w:szCs w:val="28"/>
        </w:rPr>
        <w:t xml:space="preserve">  </w:t>
      </w:r>
    </w:p>
    <w:sectPr w:rsidR="00C93CA3" w:rsidRPr="00B43AFA" w:rsidSect="00352891">
      <w:pgSz w:w="11906" w:h="16838"/>
      <w:pgMar w:top="510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0D31"/>
    <w:multiLevelType w:val="multilevel"/>
    <w:tmpl w:val="813A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97751"/>
    <w:multiLevelType w:val="multilevel"/>
    <w:tmpl w:val="6E04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538A2"/>
    <w:multiLevelType w:val="hybridMultilevel"/>
    <w:tmpl w:val="CF28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7555D"/>
    <w:multiLevelType w:val="multilevel"/>
    <w:tmpl w:val="2728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53BC1"/>
    <w:multiLevelType w:val="multilevel"/>
    <w:tmpl w:val="338E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5A1D2F"/>
    <w:multiLevelType w:val="multilevel"/>
    <w:tmpl w:val="88B8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C646E"/>
    <w:multiLevelType w:val="multilevel"/>
    <w:tmpl w:val="2D64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CB00F8"/>
    <w:multiLevelType w:val="hybridMultilevel"/>
    <w:tmpl w:val="3428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D7D57"/>
    <w:multiLevelType w:val="hybridMultilevel"/>
    <w:tmpl w:val="69009668"/>
    <w:lvl w:ilvl="0" w:tplc="76D68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B87994"/>
    <w:multiLevelType w:val="multilevel"/>
    <w:tmpl w:val="EDB0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A76115"/>
    <w:multiLevelType w:val="hybridMultilevel"/>
    <w:tmpl w:val="FAB830F4"/>
    <w:lvl w:ilvl="0" w:tplc="F5B84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3A369C"/>
    <w:multiLevelType w:val="hybridMultilevel"/>
    <w:tmpl w:val="1152C9E8"/>
    <w:lvl w:ilvl="0" w:tplc="740ED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B0D7A7E"/>
    <w:multiLevelType w:val="multilevel"/>
    <w:tmpl w:val="F098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B4"/>
    <w:rsid w:val="000021F5"/>
    <w:rsid w:val="00002A20"/>
    <w:rsid w:val="00006C23"/>
    <w:rsid w:val="000225CB"/>
    <w:rsid w:val="00034B58"/>
    <w:rsid w:val="00035409"/>
    <w:rsid w:val="00041EF8"/>
    <w:rsid w:val="000438B5"/>
    <w:rsid w:val="00051637"/>
    <w:rsid w:val="00054F94"/>
    <w:rsid w:val="0006327A"/>
    <w:rsid w:val="00063846"/>
    <w:rsid w:val="00070C19"/>
    <w:rsid w:val="00075F02"/>
    <w:rsid w:val="000822BD"/>
    <w:rsid w:val="000C257D"/>
    <w:rsid w:val="000D5EF2"/>
    <w:rsid w:val="000D6BB7"/>
    <w:rsid w:val="001020C5"/>
    <w:rsid w:val="001105D6"/>
    <w:rsid w:val="001164FC"/>
    <w:rsid w:val="001212E3"/>
    <w:rsid w:val="001256F4"/>
    <w:rsid w:val="00132BF4"/>
    <w:rsid w:val="00146752"/>
    <w:rsid w:val="00156E6C"/>
    <w:rsid w:val="00157788"/>
    <w:rsid w:val="00157D5B"/>
    <w:rsid w:val="00162350"/>
    <w:rsid w:val="00172920"/>
    <w:rsid w:val="00186FC2"/>
    <w:rsid w:val="0019221D"/>
    <w:rsid w:val="001939C3"/>
    <w:rsid w:val="0019569C"/>
    <w:rsid w:val="00195CDD"/>
    <w:rsid w:val="001A6F51"/>
    <w:rsid w:val="001B75D2"/>
    <w:rsid w:val="001C0BAE"/>
    <w:rsid w:val="001C3F00"/>
    <w:rsid w:val="001D26B2"/>
    <w:rsid w:val="001E580C"/>
    <w:rsid w:val="001F1BAF"/>
    <w:rsid w:val="00201E22"/>
    <w:rsid w:val="00204D24"/>
    <w:rsid w:val="0021649A"/>
    <w:rsid w:val="00235CA4"/>
    <w:rsid w:val="002451C7"/>
    <w:rsid w:val="00245582"/>
    <w:rsid w:val="00253636"/>
    <w:rsid w:val="00257495"/>
    <w:rsid w:val="00257910"/>
    <w:rsid w:val="002614D0"/>
    <w:rsid w:val="0026464A"/>
    <w:rsid w:val="0027201A"/>
    <w:rsid w:val="00280E10"/>
    <w:rsid w:val="00281F7F"/>
    <w:rsid w:val="00292F18"/>
    <w:rsid w:val="002A457A"/>
    <w:rsid w:val="002A6026"/>
    <w:rsid w:val="002A6283"/>
    <w:rsid w:val="002B52A7"/>
    <w:rsid w:val="002B64B6"/>
    <w:rsid w:val="002C42AE"/>
    <w:rsid w:val="002F281F"/>
    <w:rsid w:val="003149B6"/>
    <w:rsid w:val="003209AE"/>
    <w:rsid w:val="003251E8"/>
    <w:rsid w:val="0033371B"/>
    <w:rsid w:val="003375D6"/>
    <w:rsid w:val="00344A90"/>
    <w:rsid w:val="00346064"/>
    <w:rsid w:val="00352891"/>
    <w:rsid w:val="00355467"/>
    <w:rsid w:val="00366CD0"/>
    <w:rsid w:val="00374CD2"/>
    <w:rsid w:val="003904CC"/>
    <w:rsid w:val="003914AF"/>
    <w:rsid w:val="00397CA8"/>
    <w:rsid w:val="003A1756"/>
    <w:rsid w:val="003A354D"/>
    <w:rsid w:val="003C6C61"/>
    <w:rsid w:val="003D4C60"/>
    <w:rsid w:val="003E35B8"/>
    <w:rsid w:val="003F388A"/>
    <w:rsid w:val="003F6588"/>
    <w:rsid w:val="00407173"/>
    <w:rsid w:val="00412727"/>
    <w:rsid w:val="00413A8E"/>
    <w:rsid w:val="00414533"/>
    <w:rsid w:val="00421BC6"/>
    <w:rsid w:val="00424783"/>
    <w:rsid w:val="00443D84"/>
    <w:rsid w:val="00444F02"/>
    <w:rsid w:val="00450357"/>
    <w:rsid w:val="00456931"/>
    <w:rsid w:val="00463077"/>
    <w:rsid w:val="00463F65"/>
    <w:rsid w:val="004716E5"/>
    <w:rsid w:val="004738A5"/>
    <w:rsid w:val="00482867"/>
    <w:rsid w:val="00490B55"/>
    <w:rsid w:val="004A129E"/>
    <w:rsid w:val="004A1EF9"/>
    <w:rsid w:val="004A6554"/>
    <w:rsid w:val="004B2F2F"/>
    <w:rsid w:val="004B77D2"/>
    <w:rsid w:val="004C649D"/>
    <w:rsid w:val="004D23C0"/>
    <w:rsid w:val="004D725A"/>
    <w:rsid w:val="004E0465"/>
    <w:rsid w:val="004E2E65"/>
    <w:rsid w:val="004F1081"/>
    <w:rsid w:val="004F2838"/>
    <w:rsid w:val="004F6C82"/>
    <w:rsid w:val="00506719"/>
    <w:rsid w:val="005067A7"/>
    <w:rsid w:val="00517FC0"/>
    <w:rsid w:val="00521518"/>
    <w:rsid w:val="00525EEA"/>
    <w:rsid w:val="00526F34"/>
    <w:rsid w:val="005279C2"/>
    <w:rsid w:val="005443B2"/>
    <w:rsid w:val="00573EFC"/>
    <w:rsid w:val="005764E3"/>
    <w:rsid w:val="00581BD9"/>
    <w:rsid w:val="005826CD"/>
    <w:rsid w:val="00584621"/>
    <w:rsid w:val="00590C3E"/>
    <w:rsid w:val="00592CCA"/>
    <w:rsid w:val="005A1D6E"/>
    <w:rsid w:val="005A3A1C"/>
    <w:rsid w:val="005A68A2"/>
    <w:rsid w:val="005B5CE3"/>
    <w:rsid w:val="005B72A4"/>
    <w:rsid w:val="005C2FD3"/>
    <w:rsid w:val="006077A7"/>
    <w:rsid w:val="00612143"/>
    <w:rsid w:val="00612973"/>
    <w:rsid w:val="00631BC3"/>
    <w:rsid w:val="00642BC1"/>
    <w:rsid w:val="006526F3"/>
    <w:rsid w:val="00653B22"/>
    <w:rsid w:val="0066423F"/>
    <w:rsid w:val="006825AE"/>
    <w:rsid w:val="006853DC"/>
    <w:rsid w:val="006A2199"/>
    <w:rsid w:val="006A2C87"/>
    <w:rsid w:val="006A69D5"/>
    <w:rsid w:val="006E2EFC"/>
    <w:rsid w:val="006E6695"/>
    <w:rsid w:val="006F7238"/>
    <w:rsid w:val="00702506"/>
    <w:rsid w:val="00707DF9"/>
    <w:rsid w:val="00713B48"/>
    <w:rsid w:val="0071707C"/>
    <w:rsid w:val="00732C64"/>
    <w:rsid w:val="00742A49"/>
    <w:rsid w:val="007508E1"/>
    <w:rsid w:val="007519F6"/>
    <w:rsid w:val="00757578"/>
    <w:rsid w:val="0076595E"/>
    <w:rsid w:val="00766DA3"/>
    <w:rsid w:val="007746FF"/>
    <w:rsid w:val="00777868"/>
    <w:rsid w:val="00792082"/>
    <w:rsid w:val="007A177A"/>
    <w:rsid w:val="007B448D"/>
    <w:rsid w:val="007C68BA"/>
    <w:rsid w:val="007D1612"/>
    <w:rsid w:val="007D377F"/>
    <w:rsid w:val="007E4D16"/>
    <w:rsid w:val="007F7A54"/>
    <w:rsid w:val="00807C64"/>
    <w:rsid w:val="00822670"/>
    <w:rsid w:val="00834153"/>
    <w:rsid w:val="00840C2F"/>
    <w:rsid w:val="00841826"/>
    <w:rsid w:val="008456B6"/>
    <w:rsid w:val="00862B7A"/>
    <w:rsid w:val="00865D24"/>
    <w:rsid w:val="00867A79"/>
    <w:rsid w:val="008843CD"/>
    <w:rsid w:val="00893FA8"/>
    <w:rsid w:val="008A3198"/>
    <w:rsid w:val="008B4F95"/>
    <w:rsid w:val="008B7E3E"/>
    <w:rsid w:val="008C668A"/>
    <w:rsid w:val="008D1614"/>
    <w:rsid w:val="008D3E32"/>
    <w:rsid w:val="008D6B09"/>
    <w:rsid w:val="009070FA"/>
    <w:rsid w:val="00921BA9"/>
    <w:rsid w:val="009402F7"/>
    <w:rsid w:val="00954C0A"/>
    <w:rsid w:val="00955D88"/>
    <w:rsid w:val="00980C79"/>
    <w:rsid w:val="009826EB"/>
    <w:rsid w:val="00986017"/>
    <w:rsid w:val="00995400"/>
    <w:rsid w:val="009A5F96"/>
    <w:rsid w:val="009B43B8"/>
    <w:rsid w:val="009B54F7"/>
    <w:rsid w:val="009E56C6"/>
    <w:rsid w:val="009F44B5"/>
    <w:rsid w:val="009F5062"/>
    <w:rsid w:val="00A022BE"/>
    <w:rsid w:val="00A17C54"/>
    <w:rsid w:val="00A270D7"/>
    <w:rsid w:val="00A401D3"/>
    <w:rsid w:val="00A7292A"/>
    <w:rsid w:val="00A77686"/>
    <w:rsid w:val="00A81DCD"/>
    <w:rsid w:val="00A831B6"/>
    <w:rsid w:val="00A84831"/>
    <w:rsid w:val="00A8489C"/>
    <w:rsid w:val="00A92938"/>
    <w:rsid w:val="00A97A00"/>
    <w:rsid w:val="00AA7410"/>
    <w:rsid w:val="00AB0D33"/>
    <w:rsid w:val="00AB3F55"/>
    <w:rsid w:val="00AB5115"/>
    <w:rsid w:val="00AB5307"/>
    <w:rsid w:val="00AB65B9"/>
    <w:rsid w:val="00AD1CF3"/>
    <w:rsid w:val="00AD2191"/>
    <w:rsid w:val="00AF06C0"/>
    <w:rsid w:val="00AF5D43"/>
    <w:rsid w:val="00AF7FDB"/>
    <w:rsid w:val="00B0540B"/>
    <w:rsid w:val="00B05C8A"/>
    <w:rsid w:val="00B149B4"/>
    <w:rsid w:val="00B22183"/>
    <w:rsid w:val="00B250C0"/>
    <w:rsid w:val="00B2703E"/>
    <w:rsid w:val="00B320DF"/>
    <w:rsid w:val="00B32283"/>
    <w:rsid w:val="00B36A75"/>
    <w:rsid w:val="00B41AC8"/>
    <w:rsid w:val="00B42FFB"/>
    <w:rsid w:val="00B43AFA"/>
    <w:rsid w:val="00B46F72"/>
    <w:rsid w:val="00B504BF"/>
    <w:rsid w:val="00B5715E"/>
    <w:rsid w:val="00B57BEC"/>
    <w:rsid w:val="00B616A9"/>
    <w:rsid w:val="00B86B67"/>
    <w:rsid w:val="00BA0D95"/>
    <w:rsid w:val="00BB597B"/>
    <w:rsid w:val="00BC5A69"/>
    <w:rsid w:val="00BE12B5"/>
    <w:rsid w:val="00BE2A3A"/>
    <w:rsid w:val="00C17700"/>
    <w:rsid w:val="00C341C9"/>
    <w:rsid w:val="00C454F7"/>
    <w:rsid w:val="00C51199"/>
    <w:rsid w:val="00C5278B"/>
    <w:rsid w:val="00C572AF"/>
    <w:rsid w:val="00C61A5A"/>
    <w:rsid w:val="00C6299F"/>
    <w:rsid w:val="00C673BC"/>
    <w:rsid w:val="00C709AE"/>
    <w:rsid w:val="00C75FD6"/>
    <w:rsid w:val="00C82E21"/>
    <w:rsid w:val="00C913FA"/>
    <w:rsid w:val="00C93CA3"/>
    <w:rsid w:val="00CA401F"/>
    <w:rsid w:val="00CA41D1"/>
    <w:rsid w:val="00CB69B6"/>
    <w:rsid w:val="00CC5E34"/>
    <w:rsid w:val="00CD36EB"/>
    <w:rsid w:val="00CD76D6"/>
    <w:rsid w:val="00CE6256"/>
    <w:rsid w:val="00CF0AD2"/>
    <w:rsid w:val="00CF104D"/>
    <w:rsid w:val="00CF30F2"/>
    <w:rsid w:val="00D01739"/>
    <w:rsid w:val="00D020BA"/>
    <w:rsid w:val="00D04304"/>
    <w:rsid w:val="00D04404"/>
    <w:rsid w:val="00D064A5"/>
    <w:rsid w:val="00D07E73"/>
    <w:rsid w:val="00D10746"/>
    <w:rsid w:val="00D13A61"/>
    <w:rsid w:val="00D32295"/>
    <w:rsid w:val="00D3486A"/>
    <w:rsid w:val="00D350B3"/>
    <w:rsid w:val="00D42186"/>
    <w:rsid w:val="00D5424A"/>
    <w:rsid w:val="00D57DC0"/>
    <w:rsid w:val="00D63B9D"/>
    <w:rsid w:val="00D65DF7"/>
    <w:rsid w:val="00D7077B"/>
    <w:rsid w:val="00D73944"/>
    <w:rsid w:val="00D76CCA"/>
    <w:rsid w:val="00D82C91"/>
    <w:rsid w:val="00D84A18"/>
    <w:rsid w:val="00D91793"/>
    <w:rsid w:val="00DA015E"/>
    <w:rsid w:val="00DA06EC"/>
    <w:rsid w:val="00DA4713"/>
    <w:rsid w:val="00DB6F70"/>
    <w:rsid w:val="00DC6E7B"/>
    <w:rsid w:val="00DC7D69"/>
    <w:rsid w:val="00DD04E0"/>
    <w:rsid w:val="00DD2CBC"/>
    <w:rsid w:val="00DF416B"/>
    <w:rsid w:val="00DF4E65"/>
    <w:rsid w:val="00DF613B"/>
    <w:rsid w:val="00E029FC"/>
    <w:rsid w:val="00E12C86"/>
    <w:rsid w:val="00E145A9"/>
    <w:rsid w:val="00E17759"/>
    <w:rsid w:val="00E244B2"/>
    <w:rsid w:val="00E26E09"/>
    <w:rsid w:val="00E27474"/>
    <w:rsid w:val="00E349FA"/>
    <w:rsid w:val="00E50C74"/>
    <w:rsid w:val="00E50DAC"/>
    <w:rsid w:val="00E52314"/>
    <w:rsid w:val="00E558ED"/>
    <w:rsid w:val="00E667DC"/>
    <w:rsid w:val="00E7465E"/>
    <w:rsid w:val="00E90863"/>
    <w:rsid w:val="00E93F28"/>
    <w:rsid w:val="00E96E1C"/>
    <w:rsid w:val="00EA1772"/>
    <w:rsid w:val="00EA31E7"/>
    <w:rsid w:val="00EA7F5F"/>
    <w:rsid w:val="00EC04AC"/>
    <w:rsid w:val="00ED4DE8"/>
    <w:rsid w:val="00ED6284"/>
    <w:rsid w:val="00EF5A0F"/>
    <w:rsid w:val="00F07914"/>
    <w:rsid w:val="00F13B32"/>
    <w:rsid w:val="00F26DCE"/>
    <w:rsid w:val="00F322C4"/>
    <w:rsid w:val="00F35A65"/>
    <w:rsid w:val="00F3621F"/>
    <w:rsid w:val="00F56648"/>
    <w:rsid w:val="00F626E9"/>
    <w:rsid w:val="00F669D6"/>
    <w:rsid w:val="00F72482"/>
    <w:rsid w:val="00F7420E"/>
    <w:rsid w:val="00F83BB5"/>
    <w:rsid w:val="00F87173"/>
    <w:rsid w:val="00F91D8C"/>
    <w:rsid w:val="00F93412"/>
    <w:rsid w:val="00F96422"/>
    <w:rsid w:val="00F969A7"/>
    <w:rsid w:val="00FA1918"/>
    <w:rsid w:val="00FA3707"/>
    <w:rsid w:val="00FA3DA0"/>
    <w:rsid w:val="00FC032C"/>
    <w:rsid w:val="00FC097D"/>
    <w:rsid w:val="00FD4961"/>
    <w:rsid w:val="00FE1F5D"/>
    <w:rsid w:val="00FE4585"/>
    <w:rsid w:val="00FF3BB6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641AF-FCDA-4ED0-A547-98B646FE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4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1614"/>
    <w:pPr>
      <w:ind w:left="720"/>
      <w:contextualSpacing/>
    </w:pPr>
  </w:style>
  <w:style w:type="table" w:styleId="a6">
    <w:name w:val="Table Grid"/>
    <w:basedOn w:val="a1"/>
    <w:uiPriority w:val="59"/>
    <w:rsid w:val="00A8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6299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5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2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04170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12609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5039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1400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832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44990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0057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72A3-DAA6-436F-933D-3AC566F0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Кемеровской области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1110 Голышева Светлана Линоровна</dc:creator>
  <cp:lastModifiedBy>User</cp:lastModifiedBy>
  <cp:revision>2</cp:revision>
  <cp:lastPrinted>2020-06-26T08:44:00Z</cp:lastPrinted>
  <dcterms:created xsi:type="dcterms:W3CDTF">2021-02-19T09:00:00Z</dcterms:created>
  <dcterms:modified xsi:type="dcterms:W3CDTF">2021-02-19T09:00:00Z</dcterms:modified>
</cp:coreProperties>
</file>