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51" w:rsidRDefault="009B0F51" w:rsidP="009B0F51">
      <w:pPr>
        <w:autoSpaceDE w:val="0"/>
        <w:autoSpaceDN w:val="0"/>
        <w:adjustRightInd w:val="0"/>
        <w:spacing w:after="0" w:line="240" w:lineRule="auto"/>
        <w:ind w:left="540"/>
        <w:jc w:val="both"/>
        <w:rPr>
          <w:rFonts w:ascii="Times New Roman" w:hAnsi="Times New Roman" w:cs="Times New Roman"/>
          <w:b/>
          <w:bCs/>
          <w:sz w:val="28"/>
          <w:szCs w:val="28"/>
          <w:lang w:val="ru-RU"/>
        </w:rPr>
      </w:pPr>
      <w:bookmarkStart w:id="0" w:name="_Hlk143008778"/>
      <w:r>
        <w:rPr>
          <w:rFonts w:ascii="Times New Roman" w:hAnsi="Times New Roman" w:cs="Times New Roman"/>
          <w:b/>
          <w:bCs/>
          <w:sz w:val="28"/>
          <w:szCs w:val="28"/>
          <w:lang w:val="ru-RU"/>
        </w:rPr>
        <w:t>Новое в законодательстве (июль 2023):</w:t>
      </w:r>
    </w:p>
    <w:bookmarkEnd w:id="0"/>
    <w:p w:rsidR="00397B14" w:rsidRDefault="00397B14" w:rsidP="009B0F51">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F55B59" w:rsidRPr="00B7364B" w:rsidRDefault="0000080E" w:rsidP="0000080E">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_GoBack"/>
      <w:bookmarkEnd w:id="1"/>
      <w:r w:rsidRPr="00B7364B">
        <w:rPr>
          <w:rFonts w:ascii="Times New Roman" w:hAnsi="Times New Roman" w:cs="Times New Roman"/>
          <w:b/>
          <w:bCs/>
          <w:sz w:val="28"/>
          <w:szCs w:val="28"/>
          <w:lang w:val="ru-RU"/>
        </w:rPr>
        <w:t xml:space="preserve">Внесены изменения в статью 25 Федерального закона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r w:rsidRPr="00B7364B">
        <w:rPr>
          <w:rFonts w:ascii="Times New Roman" w:hAnsi="Times New Roman" w:cs="Times New Roman"/>
          <w:sz w:val="28"/>
          <w:szCs w:val="28"/>
          <w:lang w:val="ru-RU"/>
        </w:rPr>
        <w:t>(Федеральный закон от 24.07.2023г. №373-ФЗ).</w:t>
      </w:r>
    </w:p>
    <w:p w:rsidR="00436333" w:rsidRPr="00B7364B" w:rsidRDefault="0000080E" w:rsidP="0000080E">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B7364B">
        <w:rPr>
          <w:rFonts w:ascii="Times New Roman" w:hAnsi="Times New Roman" w:cs="Times New Roman"/>
          <w:sz w:val="28"/>
          <w:szCs w:val="28"/>
          <w:lang w:val="ru-RU"/>
        </w:rPr>
        <w:t>После внесенных изменений статья 25 Федерального закона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будет действовать в следующей редакции</w:t>
      </w:r>
      <w:r w:rsidRPr="00B7364B">
        <w:rPr>
          <w:rFonts w:ascii="Times New Roman" w:hAnsi="Times New Roman" w:cs="Times New Roman"/>
          <w:b/>
          <w:bCs/>
          <w:sz w:val="28"/>
          <w:szCs w:val="28"/>
          <w:lang w:val="ru-RU"/>
        </w:rPr>
        <w:t xml:space="preserve"> (жирным шрифтом выделены внесенные изменения):</w:t>
      </w:r>
    </w:p>
    <w:p w:rsidR="00397B14" w:rsidRPr="00B7364B" w:rsidRDefault="00397B14" w:rsidP="009B0F51">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00080E" w:rsidRPr="00B7364B" w:rsidRDefault="0000080E" w:rsidP="0000080E">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B7364B">
        <w:rPr>
          <w:rFonts w:ascii="Times New Roman" w:hAnsi="Times New Roman" w:cs="Times New Roman"/>
          <w:b/>
          <w:bCs/>
          <w:sz w:val="28"/>
          <w:szCs w:val="28"/>
          <w:lang w:val="ru-RU"/>
        </w:rPr>
        <w:t>«Статья 25. Обеспечение дисциплины труда, профессиональной подготовки работников организаций по добыче (переработке) угля (горючих сланцев) и профессиональной переподготовки и повышения квалификации работников указанных организаций, осуществляющих руководство горными и взрывными работами</w:t>
      </w:r>
    </w:p>
    <w:p w:rsidR="0000080E" w:rsidRPr="00B7364B" w:rsidRDefault="0000080E" w:rsidP="0000080E">
      <w:pPr>
        <w:autoSpaceDE w:val="0"/>
        <w:autoSpaceDN w:val="0"/>
        <w:adjustRightInd w:val="0"/>
        <w:spacing w:after="0" w:line="240" w:lineRule="auto"/>
        <w:ind w:firstLine="540"/>
        <w:jc w:val="both"/>
        <w:rPr>
          <w:rFonts w:ascii="Times New Roman" w:hAnsi="Times New Roman" w:cs="Times New Roman"/>
          <w:sz w:val="28"/>
          <w:szCs w:val="28"/>
          <w:lang w:val="ru-RU"/>
        </w:rPr>
      </w:pPr>
    </w:p>
    <w:p w:rsidR="0000080E" w:rsidRPr="00B7364B" w:rsidRDefault="0000080E" w:rsidP="0000080E">
      <w:pPr>
        <w:autoSpaceDE w:val="0"/>
        <w:autoSpaceDN w:val="0"/>
        <w:adjustRightInd w:val="0"/>
        <w:spacing w:after="0" w:line="240" w:lineRule="auto"/>
        <w:ind w:firstLine="540"/>
        <w:jc w:val="both"/>
        <w:rPr>
          <w:rFonts w:ascii="Times New Roman" w:hAnsi="Times New Roman" w:cs="Times New Roman"/>
          <w:sz w:val="28"/>
          <w:szCs w:val="28"/>
          <w:lang w:val="ru-RU"/>
        </w:rPr>
      </w:pPr>
      <w:r w:rsidRPr="00B7364B">
        <w:rPr>
          <w:rFonts w:ascii="Times New Roman" w:hAnsi="Times New Roman" w:cs="Times New Roman"/>
          <w:sz w:val="28"/>
          <w:szCs w:val="28"/>
          <w:lang w:val="ru-RU"/>
        </w:rPr>
        <w:t>1. Дисциплина труда работников организаций по добыче (переработке) угля (горючих сланцев) при выполнении ими работ в указанных организациях, требования к профессиональной подготовке таких работников, ответственность за нарушение дисциплины труда, норм и правил безопасности устанавливаются в соответствии с законодательством Российской Федерации.</w:t>
      </w:r>
    </w:p>
    <w:p w:rsidR="0000080E" w:rsidRPr="00B7364B" w:rsidRDefault="0000080E" w:rsidP="0000080E">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7364B">
        <w:rPr>
          <w:rFonts w:ascii="Times New Roman" w:hAnsi="Times New Roman" w:cs="Times New Roman"/>
          <w:sz w:val="28"/>
          <w:szCs w:val="28"/>
          <w:lang w:val="ru-RU"/>
        </w:rPr>
        <w:t xml:space="preserve">2. Работники организаций по добыче (переработке) угля (горючих сланцев), осуществляющие руководство горными и взрывными работами, не реже чем один раз в </w:t>
      </w:r>
      <w:r w:rsidRPr="00B7364B">
        <w:rPr>
          <w:rFonts w:ascii="Times New Roman" w:hAnsi="Times New Roman" w:cs="Times New Roman"/>
          <w:b/>
          <w:bCs/>
          <w:sz w:val="28"/>
          <w:szCs w:val="28"/>
          <w:lang w:val="ru-RU"/>
        </w:rPr>
        <w:t>три года</w:t>
      </w:r>
      <w:r w:rsidRPr="00B7364B">
        <w:rPr>
          <w:rFonts w:ascii="Times New Roman" w:hAnsi="Times New Roman" w:cs="Times New Roman"/>
          <w:sz w:val="28"/>
          <w:szCs w:val="28"/>
          <w:lang w:val="ru-RU"/>
        </w:rPr>
        <w:t xml:space="preserve"> проходят обучение по дополнительным профессиональным программам».</w:t>
      </w:r>
    </w:p>
    <w:p w:rsidR="0001432C" w:rsidRPr="00B7364B" w:rsidRDefault="0000080E" w:rsidP="0001432C">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7364B">
        <w:rPr>
          <w:rFonts w:ascii="Times New Roman" w:hAnsi="Times New Roman" w:cs="Times New Roman"/>
          <w:sz w:val="28"/>
          <w:szCs w:val="28"/>
          <w:lang w:val="ru-RU"/>
        </w:rPr>
        <w:t>Федеральный закон вступает в силу с 1 сентября 2023 года.</w:t>
      </w:r>
    </w:p>
    <w:p w:rsidR="004A4400" w:rsidRPr="00B7364B" w:rsidRDefault="0001432C" w:rsidP="0001432C">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B7364B">
        <w:rPr>
          <w:rFonts w:ascii="Times New Roman" w:hAnsi="Times New Roman" w:cs="Times New Roman"/>
          <w:b/>
          <w:bCs/>
          <w:sz w:val="28"/>
          <w:szCs w:val="28"/>
          <w:lang w:val="ru-RU"/>
        </w:rPr>
        <w:t xml:space="preserve">Внесены изменения в Федеральный закон «О специальной оценке условий труда» </w:t>
      </w:r>
      <w:r w:rsidRPr="00B7364B">
        <w:rPr>
          <w:rFonts w:ascii="Times New Roman" w:hAnsi="Times New Roman" w:cs="Times New Roman"/>
          <w:sz w:val="28"/>
          <w:szCs w:val="28"/>
          <w:lang w:val="ru-RU"/>
        </w:rPr>
        <w:t>(Федеральный закон от 24.07.2023г. №381-ФЗ).</w:t>
      </w:r>
    </w:p>
    <w:p w:rsidR="0001432C" w:rsidRPr="00B7364B" w:rsidRDefault="0001432C" w:rsidP="0001432C">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B7364B">
        <w:rPr>
          <w:rFonts w:ascii="Times New Roman" w:hAnsi="Times New Roman" w:cs="Times New Roman"/>
          <w:sz w:val="28"/>
          <w:szCs w:val="28"/>
          <w:lang w:val="ru-RU"/>
        </w:rPr>
        <w:t xml:space="preserve">После внесенных изменений статьи </w:t>
      </w:r>
      <w:r w:rsidRPr="00B7364B">
        <w:rPr>
          <w:rFonts w:ascii="Times New Roman" w:hAnsi="Times New Roman" w:cs="Times New Roman"/>
          <w:b/>
          <w:bCs/>
          <w:sz w:val="28"/>
          <w:szCs w:val="28"/>
          <w:lang w:val="ru-RU"/>
        </w:rPr>
        <w:t>Федерального закона «О специальной оценке условий труда»</w:t>
      </w:r>
      <w:r w:rsidRPr="00B7364B">
        <w:rPr>
          <w:rFonts w:ascii="Times New Roman" w:hAnsi="Times New Roman" w:cs="Times New Roman"/>
          <w:sz w:val="28"/>
          <w:szCs w:val="28"/>
          <w:lang w:val="ru-RU"/>
        </w:rPr>
        <w:t xml:space="preserve"> будут действовать в следующей редакции</w:t>
      </w:r>
      <w:r w:rsidRPr="00B7364B">
        <w:rPr>
          <w:rFonts w:ascii="Times New Roman" w:hAnsi="Times New Roman" w:cs="Times New Roman"/>
          <w:b/>
          <w:bCs/>
          <w:sz w:val="28"/>
          <w:szCs w:val="28"/>
          <w:lang w:val="ru-RU"/>
        </w:rPr>
        <w:t xml:space="preserve"> (жирным шрифтом выделены внесенные изменения):</w:t>
      </w:r>
    </w:p>
    <w:p w:rsidR="006F39E6" w:rsidRPr="00B7364B" w:rsidRDefault="006F39E6" w:rsidP="006F39E6">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6. Права и обязанности организации, проводящей специальную оценку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 Организация, проводящая специальную оценку условий труда, вправе:</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lastRenderedPageBreak/>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w:t>
      </w:r>
      <w:r w:rsidRPr="006A6652">
        <w:rPr>
          <w:rFonts w:ascii="Times New Roman" w:hAnsi="Times New Roman" w:cs="Times New Roman"/>
          <w:b/>
          <w:bCs/>
          <w:sz w:val="28"/>
          <w:szCs w:val="28"/>
          <w:lang w:val="ru-RU"/>
        </w:rPr>
        <w:t>государственного контроля (надзора)</w:t>
      </w:r>
      <w:r w:rsidRPr="006A6652">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1A2B48"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6A6652">
        <w:rPr>
          <w:rFonts w:ascii="Times New Roman" w:hAnsi="Times New Roman" w:cs="Times New Roman"/>
          <w:sz w:val="28"/>
          <w:szCs w:val="28"/>
          <w:lang w:val="ru-RU"/>
        </w:rPr>
        <w:t>. Организация, проводящая специальную оценку условий труда, обязана: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13" w:history="1">
        <w:r w:rsidRPr="006A6652">
          <w:rPr>
            <w:rFonts w:ascii="Times New Roman" w:hAnsi="Times New Roman" w:cs="Times New Roman"/>
            <w:sz w:val="28"/>
            <w:szCs w:val="28"/>
            <w:lang w:val="ru-RU"/>
          </w:rPr>
          <w:t>статьей 19</w:t>
        </w:r>
      </w:hyperlink>
      <w:r w:rsidRPr="006A6652">
        <w:rPr>
          <w:rFonts w:ascii="Times New Roman" w:hAnsi="Times New Roman" w:cs="Times New Roman"/>
          <w:sz w:val="28"/>
          <w:szCs w:val="28"/>
          <w:lang w:val="ru-RU"/>
        </w:rPr>
        <w:t xml:space="preserve"> настоящего Федерального закона;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3) применять утвержденные и аттестованные в </w:t>
      </w:r>
      <w:hyperlink r:id="rId4" w:history="1">
        <w:r w:rsidRPr="006A6652">
          <w:rPr>
            <w:rFonts w:ascii="Times New Roman" w:hAnsi="Times New Roman" w:cs="Times New Roman"/>
            <w:sz w:val="28"/>
            <w:szCs w:val="28"/>
            <w:lang w:val="ru-RU"/>
          </w:rPr>
          <w:t>порядке</w:t>
        </w:r>
      </w:hyperlink>
      <w:r w:rsidRPr="006A6652">
        <w:rPr>
          <w:rFonts w:ascii="Times New Roman" w:hAnsi="Times New Roman" w:cs="Times New Roman"/>
          <w:sz w:val="28"/>
          <w:szCs w:val="28"/>
          <w:lang w:val="ru-RU"/>
        </w:rP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5" w:history="1">
        <w:r w:rsidRPr="006A6652">
          <w:rPr>
            <w:rFonts w:ascii="Times New Roman" w:hAnsi="Times New Roman" w:cs="Times New Roman"/>
            <w:sz w:val="28"/>
            <w:szCs w:val="28"/>
            <w:lang w:val="ru-RU"/>
          </w:rPr>
          <w:t>порядке</w:t>
        </w:r>
      </w:hyperlink>
      <w:r w:rsidRPr="006A6652">
        <w:rPr>
          <w:rFonts w:ascii="Times New Roman" w:hAnsi="Times New Roman" w:cs="Times New Roman"/>
          <w:sz w:val="28"/>
          <w:szCs w:val="28"/>
          <w:lang w:val="ru-RU"/>
        </w:rPr>
        <w:t>, установленном законодательством Российской Федерации об обеспечении единства измерений (далее - поверка);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4) не приступать к проведению специальной оценки условий труда либо приостанавливать ее проведение в случаях:</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47" w:history="1">
        <w:r w:rsidRPr="006A6652">
          <w:rPr>
            <w:rFonts w:ascii="Times New Roman" w:hAnsi="Times New Roman" w:cs="Times New Roman"/>
            <w:sz w:val="28"/>
            <w:szCs w:val="28"/>
            <w:lang w:val="ru-RU"/>
          </w:rPr>
          <w:t>части 2 статьи 8</w:t>
        </w:r>
      </w:hyperlink>
      <w:r w:rsidRPr="006A6652">
        <w:rPr>
          <w:rFonts w:ascii="Times New Roman" w:hAnsi="Times New Roman" w:cs="Times New Roman"/>
          <w:sz w:val="28"/>
          <w:szCs w:val="28"/>
          <w:lang w:val="ru-RU"/>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47" w:history="1">
        <w:r w:rsidRPr="006A6652">
          <w:rPr>
            <w:rFonts w:ascii="Times New Roman" w:hAnsi="Times New Roman" w:cs="Times New Roman"/>
            <w:sz w:val="28"/>
            <w:szCs w:val="28"/>
            <w:lang w:val="ru-RU"/>
          </w:rPr>
          <w:t>части 2 статьи 8</w:t>
        </w:r>
      </w:hyperlink>
      <w:r w:rsidRPr="006A6652">
        <w:rPr>
          <w:rFonts w:ascii="Times New Roman" w:hAnsi="Times New Roman" w:cs="Times New Roman"/>
          <w:sz w:val="28"/>
          <w:szCs w:val="28"/>
          <w:lang w:val="ru-RU"/>
        </w:rPr>
        <w:t xml:space="preserve"> настоящего Федерального закона;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5) хранить коммерческую и иную охраняемую </w:t>
      </w:r>
      <w:hyperlink r:id="rId6" w:history="1">
        <w:r w:rsidRPr="006A6652">
          <w:rPr>
            <w:rFonts w:ascii="Times New Roman" w:hAnsi="Times New Roman" w:cs="Times New Roman"/>
            <w:sz w:val="28"/>
            <w:szCs w:val="28"/>
            <w:lang w:val="ru-RU"/>
          </w:rPr>
          <w:t>законом</w:t>
        </w:r>
      </w:hyperlink>
      <w:r w:rsidRPr="006A6652">
        <w:rPr>
          <w:rFonts w:ascii="Times New Roman" w:hAnsi="Times New Roman" w:cs="Times New Roman"/>
          <w:sz w:val="28"/>
          <w:szCs w:val="28"/>
          <w:lang w:val="ru-RU"/>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2" w:name="Par16"/>
      <w:bookmarkEnd w:id="2"/>
      <w:r>
        <w:rPr>
          <w:rFonts w:ascii="Times New Roman" w:hAnsi="Times New Roman" w:cs="Times New Roman"/>
          <w:b/>
          <w:bCs/>
          <w:sz w:val="28"/>
          <w:szCs w:val="28"/>
          <w:lang w:val="ru-RU"/>
        </w:rPr>
        <w:t>Статья 7. Применение результатов проведения специальной оценки условий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bookmarkStart w:id="3" w:name="Par18"/>
    <w:bookmarkEnd w:id="3"/>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fldChar w:fldCharType="begin"/>
      </w:r>
      <w:r w:rsidRPr="006A6652">
        <w:rPr>
          <w:rFonts w:ascii="Times New Roman" w:hAnsi="Times New Roman" w:cs="Times New Roman"/>
          <w:sz w:val="28"/>
          <w:szCs w:val="28"/>
          <w:lang w:val="ru-RU"/>
        </w:rPr>
        <w:instrText xml:space="preserve">HYPERLINK consultantplus://offline/ref=35670633AD509DAB379BC3922BCCC40F3FA40D79EA6926A28AA5174B1D53A126938854FAC99D42DFD4D9BDDD7F0EFBE17F7ABB735F804659g5M2I </w:instrText>
      </w:r>
      <w:r w:rsidRPr="006A6652">
        <w:rPr>
          <w:rFonts w:ascii="Times New Roman" w:hAnsi="Times New Roman" w:cs="Times New Roman"/>
          <w:sz w:val="28"/>
          <w:szCs w:val="28"/>
          <w:lang w:val="ru-RU"/>
        </w:rPr>
        <w:fldChar w:fldCharType="separate"/>
      </w:r>
      <w:r w:rsidRPr="006A6652">
        <w:rPr>
          <w:rFonts w:ascii="Times New Roman" w:hAnsi="Times New Roman" w:cs="Times New Roman"/>
          <w:sz w:val="28"/>
          <w:szCs w:val="28"/>
          <w:lang w:val="ru-RU"/>
        </w:rPr>
        <w:t>1</w:t>
      </w:r>
      <w:r w:rsidRPr="006A6652">
        <w:rPr>
          <w:rFonts w:ascii="Times New Roman" w:hAnsi="Times New Roman" w:cs="Times New Roman"/>
          <w:sz w:val="28"/>
          <w:szCs w:val="28"/>
          <w:lang w:val="ru-RU"/>
        </w:rPr>
        <w:fldChar w:fldCharType="end"/>
      </w:r>
      <w:r w:rsidRPr="006A6652">
        <w:rPr>
          <w:rFonts w:ascii="Times New Roman" w:hAnsi="Times New Roman" w:cs="Times New Roman"/>
          <w:sz w:val="28"/>
          <w:szCs w:val="28"/>
          <w:lang w:val="ru-RU"/>
        </w:rPr>
        <w:t>. Результаты проведения специальной оценки условий труда могут применяться для:</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 разработки и реализации мероприятий, направленных на улучшение условий труда работников;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обеспечения работников средствами индивидуальной защиты, а также оснащения рабочих мест средствами коллективной защиты;</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4) осуществления контроля за состоянием условий труда на рабочих местах;</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5) организации в случаях, установленных </w:t>
      </w:r>
      <w:hyperlink r:id="rId7" w:history="1">
        <w:r w:rsidRPr="006A6652">
          <w:rPr>
            <w:rFonts w:ascii="Times New Roman" w:hAnsi="Times New Roman" w:cs="Times New Roman"/>
            <w:sz w:val="28"/>
            <w:szCs w:val="28"/>
            <w:lang w:val="ru-RU"/>
          </w:rPr>
          <w:t>законодательством</w:t>
        </w:r>
      </w:hyperlink>
      <w:r w:rsidRPr="006A6652">
        <w:rPr>
          <w:rFonts w:ascii="Times New Roman" w:hAnsi="Times New Roman" w:cs="Times New Roman"/>
          <w:sz w:val="28"/>
          <w:szCs w:val="28"/>
          <w:lang w:val="ru-RU"/>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6) установления работникам предусмотренных Трудовым </w:t>
      </w:r>
      <w:hyperlink r:id="rId8" w:history="1">
        <w:r w:rsidRPr="006A6652">
          <w:rPr>
            <w:rFonts w:ascii="Times New Roman" w:hAnsi="Times New Roman" w:cs="Times New Roman"/>
            <w:sz w:val="28"/>
            <w:szCs w:val="28"/>
            <w:lang w:val="ru-RU"/>
          </w:rPr>
          <w:t>кодексом</w:t>
        </w:r>
      </w:hyperlink>
      <w:r w:rsidRPr="006A6652">
        <w:rPr>
          <w:rFonts w:ascii="Times New Roman" w:hAnsi="Times New Roman" w:cs="Times New Roman"/>
          <w:sz w:val="28"/>
          <w:szCs w:val="28"/>
          <w:lang w:val="ru-RU"/>
        </w:rPr>
        <w:t xml:space="preserve"> Российской Федерации гарантий и компенсаций;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1A2B48" w:rsidRPr="006A6652" w:rsidRDefault="001A2B48" w:rsidP="001A2B48">
      <w:pPr>
        <w:autoSpaceDE w:val="0"/>
        <w:autoSpaceDN w:val="0"/>
        <w:adjustRightInd w:val="0"/>
        <w:spacing w:after="0" w:line="240" w:lineRule="auto"/>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(в ред. Федерального </w:t>
      </w:r>
      <w:hyperlink r:id="rId9" w:history="1">
        <w:r w:rsidRPr="006A6652">
          <w:rPr>
            <w:rFonts w:ascii="Times New Roman" w:hAnsi="Times New Roman" w:cs="Times New Roman"/>
            <w:sz w:val="28"/>
            <w:szCs w:val="28"/>
            <w:lang w:val="ru-RU"/>
          </w:rPr>
          <w:t>закона</w:t>
        </w:r>
      </w:hyperlink>
      <w:r w:rsidRPr="006A6652">
        <w:rPr>
          <w:rFonts w:ascii="Times New Roman" w:hAnsi="Times New Roman" w:cs="Times New Roman"/>
          <w:sz w:val="28"/>
          <w:szCs w:val="28"/>
          <w:lang w:val="ru-RU"/>
        </w:rPr>
        <w:t xml:space="preserve"> от 28.12.2022 N 569-ФЗ)</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8) расчета </w:t>
      </w:r>
      <w:hyperlink r:id="rId10" w:history="1">
        <w:r w:rsidRPr="006A6652">
          <w:rPr>
            <w:rFonts w:ascii="Times New Roman" w:hAnsi="Times New Roman" w:cs="Times New Roman"/>
            <w:sz w:val="28"/>
            <w:szCs w:val="28"/>
            <w:lang w:val="ru-RU"/>
          </w:rPr>
          <w:t>скидок</w:t>
        </w:r>
      </w:hyperlink>
      <w:r w:rsidRPr="006A6652">
        <w:rPr>
          <w:rFonts w:ascii="Times New Roman" w:hAnsi="Times New Roman" w:cs="Times New Roman"/>
          <w:sz w:val="28"/>
          <w:szCs w:val="28"/>
          <w:lang w:val="ru-RU"/>
        </w:rP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10) подготовки статистической </w:t>
      </w:r>
      <w:hyperlink r:id="rId11" w:history="1">
        <w:r w:rsidRPr="006A6652">
          <w:rPr>
            <w:rFonts w:ascii="Times New Roman" w:hAnsi="Times New Roman" w:cs="Times New Roman"/>
            <w:sz w:val="28"/>
            <w:szCs w:val="28"/>
            <w:lang w:val="ru-RU"/>
          </w:rPr>
          <w:t>отчетности</w:t>
        </w:r>
      </w:hyperlink>
      <w:r w:rsidRPr="006A6652">
        <w:rPr>
          <w:rFonts w:ascii="Times New Roman" w:hAnsi="Times New Roman" w:cs="Times New Roman"/>
          <w:sz w:val="28"/>
          <w:szCs w:val="28"/>
          <w:lang w:val="ru-RU"/>
        </w:rPr>
        <w:t xml:space="preserve"> об условиях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lastRenderedPageBreak/>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12" w:history="1">
        <w:r w:rsidRPr="006A6652">
          <w:rPr>
            <w:rFonts w:ascii="Times New Roman" w:hAnsi="Times New Roman" w:cs="Times New Roman"/>
            <w:sz w:val="28"/>
            <w:szCs w:val="28"/>
            <w:lang w:val="ru-RU"/>
          </w:rPr>
          <w:t>требований</w:t>
        </w:r>
      </w:hyperlink>
      <w:r w:rsidRPr="006A6652">
        <w:rPr>
          <w:rFonts w:ascii="Times New Roman" w:hAnsi="Times New Roman" w:cs="Times New Roman"/>
          <w:sz w:val="28"/>
          <w:szCs w:val="28"/>
          <w:lang w:val="ru-RU"/>
        </w:rPr>
        <w:t xml:space="preserve"> охраны труда видов санитарно-бытового обслуживания и медицинского обеспечения работников, их объема и условий их предоставления;</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14) принятия решения об установлении предусмотренных трудовым законодательством ограничений для отдельных категорий работников;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A6652">
        <w:rPr>
          <w:rFonts w:ascii="Times New Roman" w:hAnsi="Times New Roman" w:cs="Times New Roman"/>
          <w:sz w:val="28"/>
          <w:szCs w:val="28"/>
          <w:lang w:val="ru-RU"/>
        </w:rPr>
        <w:t xml:space="preserve">15) </w:t>
      </w:r>
      <w:r w:rsidRPr="006A6652">
        <w:rPr>
          <w:rFonts w:ascii="Times New Roman" w:hAnsi="Times New Roman" w:cs="Times New Roman"/>
          <w:b/>
          <w:bCs/>
          <w:sz w:val="28"/>
          <w:szCs w:val="28"/>
          <w:lang w:val="ru-RU"/>
        </w:rPr>
        <w:t xml:space="preserve">управления профессиональными </w:t>
      </w:r>
      <w:hyperlink r:id="rId13" w:history="1">
        <w:r w:rsidRPr="006A6652">
          <w:rPr>
            <w:rFonts w:ascii="Times New Roman" w:hAnsi="Times New Roman" w:cs="Times New Roman"/>
            <w:b/>
            <w:bCs/>
            <w:sz w:val="28"/>
            <w:szCs w:val="28"/>
            <w:lang w:val="ru-RU"/>
          </w:rPr>
          <w:t>рисками</w:t>
        </w:r>
      </w:hyperlink>
      <w:r w:rsidRPr="006A6652">
        <w:rPr>
          <w:rFonts w:ascii="Times New Roman" w:hAnsi="Times New Roman" w:cs="Times New Roman"/>
          <w:b/>
          <w:bCs/>
          <w:sz w:val="28"/>
          <w:szCs w:val="28"/>
          <w:lang w:val="ru-RU"/>
        </w:rPr>
        <w:t>;</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1A2B48"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2. Результаты проведения специальной оценки условий труда для целей, указанных в </w:t>
      </w:r>
      <w:hyperlink w:anchor="Par18" w:history="1">
        <w:r w:rsidRPr="006A6652">
          <w:rPr>
            <w:rFonts w:ascii="Times New Roman" w:hAnsi="Times New Roman" w:cs="Times New Roman"/>
            <w:sz w:val="28"/>
            <w:szCs w:val="28"/>
            <w:lang w:val="ru-RU"/>
          </w:rPr>
          <w:t>части 1</w:t>
        </w:r>
      </w:hyperlink>
      <w:r w:rsidRPr="006A6652">
        <w:rPr>
          <w:rFonts w:ascii="Times New Roman" w:hAnsi="Times New Roman" w:cs="Times New Roman"/>
          <w:sz w:val="28"/>
          <w:szCs w:val="28"/>
          <w:lang w:val="ru-RU"/>
        </w:rPr>
        <w:t xml:space="preserve"> настоящей статьи, могут применяться при условии, если сведения о них внесены в информационную </w:t>
      </w:r>
      <w:hyperlink w:anchor="Par255" w:history="1">
        <w:r w:rsidRPr="006A6652">
          <w:rPr>
            <w:rFonts w:ascii="Times New Roman" w:hAnsi="Times New Roman" w:cs="Times New Roman"/>
            <w:sz w:val="28"/>
            <w:szCs w:val="28"/>
            <w:lang w:val="ru-RU"/>
          </w:rPr>
          <w:t>систему</w:t>
        </w:r>
      </w:hyperlink>
      <w:r w:rsidRPr="006A6652">
        <w:rPr>
          <w:rFonts w:ascii="Times New Roman" w:hAnsi="Times New Roman" w:cs="Times New Roman"/>
          <w:sz w:val="28"/>
          <w:szCs w:val="28"/>
          <w:lang w:val="ru-RU"/>
        </w:rP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14" w:history="1">
        <w:r w:rsidRPr="006A6652">
          <w:rPr>
            <w:rFonts w:ascii="Times New Roman" w:hAnsi="Times New Roman" w:cs="Times New Roman"/>
            <w:sz w:val="28"/>
            <w:szCs w:val="28"/>
            <w:lang w:val="ru-RU"/>
          </w:rPr>
          <w:t>сведения</w:t>
        </w:r>
      </w:hyperlink>
      <w:r w:rsidRPr="006A6652">
        <w:rPr>
          <w:rFonts w:ascii="Times New Roman" w:hAnsi="Times New Roman" w:cs="Times New Roman"/>
          <w:sz w:val="28"/>
          <w:szCs w:val="28"/>
          <w:lang w:val="ru-RU"/>
        </w:rPr>
        <w:t xml:space="preserve">, составляющие государственную или иную охраняемую законом тайну, могут применяться для целей, указанных в </w:t>
      </w:r>
      <w:hyperlink w:anchor="Par18" w:history="1">
        <w:r w:rsidRPr="006A6652">
          <w:rPr>
            <w:rFonts w:ascii="Times New Roman" w:hAnsi="Times New Roman" w:cs="Times New Roman"/>
            <w:sz w:val="28"/>
            <w:szCs w:val="28"/>
            <w:lang w:val="ru-RU"/>
          </w:rPr>
          <w:t>части 1</w:t>
        </w:r>
      </w:hyperlink>
      <w:r w:rsidRPr="006A6652">
        <w:rPr>
          <w:rFonts w:ascii="Times New Roman" w:hAnsi="Times New Roman" w:cs="Times New Roman"/>
          <w:sz w:val="28"/>
          <w:szCs w:val="28"/>
          <w:lang w:val="ru-RU"/>
        </w:rPr>
        <w:t xml:space="preserve"> настоящей статьи, со дня утверждения отчета о проведении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10. Идентификация потенциально вредных и (или) опасных производственных факторов</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15" w:history="1">
        <w:r w:rsidRPr="006A6652">
          <w:rPr>
            <w:rFonts w:ascii="Times New Roman" w:hAnsi="Times New Roman" w:cs="Times New Roman"/>
            <w:sz w:val="28"/>
            <w:szCs w:val="28"/>
            <w:lang w:val="ru-RU"/>
          </w:rPr>
          <w:t>классификатором</w:t>
        </w:r>
      </w:hyperlink>
      <w:r w:rsidRPr="006A6652">
        <w:rPr>
          <w:rFonts w:ascii="Times New Roman" w:hAnsi="Times New Roman" w:cs="Times New Roman"/>
          <w:sz w:val="28"/>
          <w:szCs w:val="28"/>
          <w:lang w:val="ru-RU"/>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16" w:history="1">
        <w:r w:rsidRPr="006A6652">
          <w:rPr>
            <w:rFonts w:ascii="Times New Roman" w:hAnsi="Times New Roman" w:cs="Times New Roman"/>
            <w:sz w:val="28"/>
            <w:szCs w:val="28"/>
            <w:lang w:val="ru-RU"/>
          </w:rPr>
          <w:t>методикой</w:t>
        </w:r>
      </w:hyperlink>
      <w:r w:rsidRPr="006A6652">
        <w:rPr>
          <w:rFonts w:ascii="Times New Roman" w:hAnsi="Times New Roman" w:cs="Times New Roman"/>
          <w:sz w:val="28"/>
          <w:szCs w:val="28"/>
          <w:lang w:val="ru-RU"/>
        </w:rPr>
        <w:t xml:space="preserve"> проведения специальной оценки условий труда, предусмотренной </w:t>
      </w:r>
      <w:hyperlink w:anchor="Par48" w:history="1">
        <w:r w:rsidRPr="006A6652">
          <w:rPr>
            <w:rFonts w:ascii="Times New Roman" w:hAnsi="Times New Roman" w:cs="Times New Roman"/>
            <w:sz w:val="28"/>
            <w:szCs w:val="28"/>
            <w:lang w:val="ru-RU"/>
          </w:rPr>
          <w:t>частью 3 статьи 8</w:t>
        </w:r>
      </w:hyperlink>
      <w:r w:rsidRPr="006A6652">
        <w:rPr>
          <w:rFonts w:ascii="Times New Roman" w:hAnsi="Times New Roman" w:cs="Times New Roman"/>
          <w:sz w:val="28"/>
          <w:szCs w:val="28"/>
          <w:lang w:val="ru-RU"/>
        </w:rPr>
        <w:t xml:space="preserve"> настоящего Федерального закона.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 w:name="Par73"/>
      <w:bookmarkEnd w:id="4"/>
      <w:r w:rsidRPr="006A6652">
        <w:rPr>
          <w:rFonts w:ascii="Times New Roman" w:hAnsi="Times New Roman" w:cs="Times New Roman"/>
          <w:sz w:val="28"/>
          <w:szCs w:val="28"/>
          <w:lang w:val="ru-RU"/>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w:t>
      </w:r>
      <w:r w:rsidRPr="006A6652">
        <w:rPr>
          <w:rFonts w:ascii="Times New Roman" w:hAnsi="Times New Roman" w:cs="Times New Roman"/>
          <w:sz w:val="28"/>
          <w:szCs w:val="28"/>
          <w:lang w:val="ru-RU"/>
        </w:rPr>
        <w:lastRenderedPageBreak/>
        <w:t xml:space="preserve">факторов утверждаются комиссией, формируемой в порядке, установленном </w:t>
      </w:r>
      <w:hyperlink w:anchor="Par57" w:history="1">
        <w:r w:rsidRPr="006A6652">
          <w:rPr>
            <w:rFonts w:ascii="Times New Roman" w:hAnsi="Times New Roman" w:cs="Times New Roman"/>
            <w:sz w:val="28"/>
            <w:szCs w:val="28"/>
            <w:lang w:val="ru-RU"/>
          </w:rPr>
          <w:t>статьей 9</w:t>
        </w:r>
      </w:hyperlink>
      <w:r w:rsidRPr="006A6652">
        <w:rPr>
          <w:rFonts w:ascii="Times New Roman" w:hAnsi="Times New Roman" w:cs="Times New Roman"/>
          <w:sz w:val="28"/>
          <w:szCs w:val="28"/>
          <w:lang w:val="ru-RU"/>
        </w:rPr>
        <w:t xml:space="preserve"> настоящего Федерального закона.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При осуществлении на рабочих местах идентификации потенциально вредных и (или) опасных производственных факторов должны учитываться:</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17" w:history="1">
        <w:r w:rsidRPr="006A6652">
          <w:rPr>
            <w:rFonts w:ascii="Times New Roman" w:hAnsi="Times New Roman" w:cs="Times New Roman"/>
            <w:sz w:val="28"/>
            <w:szCs w:val="28"/>
            <w:lang w:val="ru-RU"/>
          </w:rPr>
          <w:t>законодательством</w:t>
        </w:r>
      </w:hyperlink>
      <w:r w:rsidRPr="006A6652">
        <w:rPr>
          <w:rFonts w:ascii="Times New Roman" w:hAnsi="Times New Roman" w:cs="Times New Roman"/>
          <w:sz w:val="28"/>
          <w:szCs w:val="28"/>
          <w:lang w:val="ru-RU"/>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A6652">
        <w:rPr>
          <w:rFonts w:ascii="Times New Roman" w:hAnsi="Times New Roman" w:cs="Times New Roman"/>
          <w:sz w:val="28"/>
          <w:szCs w:val="28"/>
          <w:lang w:val="ru-RU"/>
        </w:rPr>
        <w:t xml:space="preserve">6) результаты, полученные при осуществлении федерального государственного </w:t>
      </w:r>
      <w:r w:rsidRPr="006A6652">
        <w:rPr>
          <w:rFonts w:ascii="Times New Roman" w:hAnsi="Times New Roman" w:cs="Times New Roman"/>
          <w:b/>
          <w:bCs/>
          <w:sz w:val="28"/>
          <w:szCs w:val="28"/>
          <w:lang w:val="ru-RU"/>
        </w:rPr>
        <w:t>санитарно-эпидемиологического контроля (надзора).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 w:name="Par83"/>
      <w:bookmarkEnd w:id="5"/>
      <w:r w:rsidRPr="006A6652">
        <w:rPr>
          <w:rFonts w:ascii="Times New Roman" w:hAnsi="Times New Roman" w:cs="Times New Roman"/>
          <w:sz w:val="28"/>
          <w:szCs w:val="28"/>
          <w:lang w:val="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6" w:name="Par84"/>
      <w:bookmarkEnd w:id="6"/>
      <w:r w:rsidRPr="006A6652">
        <w:rPr>
          <w:rFonts w:ascii="Times New Roman" w:hAnsi="Times New Roman" w:cs="Times New Roman"/>
          <w:sz w:val="28"/>
          <w:szCs w:val="28"/>
          <w:lang w:val="ru-RU"/>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17" w:history="1">
        <w:r w:rsidRPr="006A6652">
          <w:rPr>
            <w:rFonts w:ascii="Times New Roman" w:hAnsi="Times New Roman" w:cs="Times New Roman"/>
            <w:sz w:val="28"/>
            <w:szCs w:val="28"/>
            <w:lang w:val="ru-RU"/>
          </w:rPr>
          <w:t>статьей 12</w:t>
        </w:r>
      </w:hyperlink>
      <w:r w:rsidRPr="006A6652">
        <w:rPr>
          <w:rFonts w:ascii="Times New Roman" w:hAnsi="Times New Roman" w:cs="Times New Roman"/>
          <w:sz w:val="28"/>
          <w:szCs w:val="28"/>
          <w:lang w:val="ru-RU"/>
        </w:rPr>
        <w:t xml:space="preserve"> настоящего Федерального закона.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7" w:name="Par85"/>
      <w:bookmarkEnd w:id="7"/>
      <w:r w:rsidRPr="006A6652">
        <w:rPr>
          <w:rFonts w:ascii="Times New Roman" w:hAnsi="Times New Roman" w:cs="Times New Roman"/>
          <w:sz w:val="28"/>
          <w:szCs w:val="28"/>
          <w:lang w:val="ru-RU"/>
        </w:rPr>
        <w:t>6. Идентификация потенциально вредных и (или) опасных производственных факторов не осуществляется в отношении: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18" w:history="1">
        <w:r w:rsidRPr="006A6652">
          <w:rPr>
            <w:rFonts w:ascii="Times New Roman" w:hAnsi="Times New Roman" w:cs="Times New Roman"/>
            <w:sz w:val="28"/>
            <w:szCs w:val="28"/>
            <w:lang w:val="ru-RU"/>
          </w:rPr>
          <w:t>гарантии и компенсации</w:t>
        </w:r>
      </w:hyperlink>
      <w:r w:rsidRPr="006A6652">
        <w:rPr>
          <w:rFonts w:ascii="Times New Roman" w:hAnsi="Times New Roman" w:cs="Times New Roman"/>
          <w:sz w:val="28"/>
          <w:szCs w:val="28"/>
          <w:lang w:val="ru-RU"/>
        </w:rPr>
        <w:t xml:space="preserve"> за работу с вредными и (или) опасными условиями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8" w:name="Par90"/>
      <w:bookmarkEnd w:id="8"/>
      <w:r w:rsidRPr="006A6652">
        <w:rPr>
          <w:rFonts w:ascii="Times New Roman" w:hAnsi="Times New Roman" w:cs="Times New Roman"/>
          <w:sz w:val="28"/>
          <w:szCs w:val="28"/>
          <w:lang w:val="ru-RU"/>
        </w:rPr>
        <w:t xml:space="preserve">7. Перечень подлежащих исследованиям (испытаниям) и измерениям вредных и (или) опасных производственных факторов на указанных в </w:t>
      </w:r>
      <w:hyperlink w:anchor="Par85" w:history="1">
        <w:r w:rsidRPr="006A6652">
          <w:rPr>
            <w:rFonts w:ascii="Times New Roman" w:hAnsi="Times New Roman" w:cs="Times New Roman"/>
            <w:sz w:val="28"/>
            <w:szCs w:val="28"/>
            <w:lang w:val="ru-RU"/>
          </w:rPr>
          <w:t>части 6</w:t>
        </w:r>
      </w:hyperlink>
      <w:r w:rsidRPr="006A6652">
        <w:rPr>
          <w:rFonts w:ascii="Times New Roman" w:hAnsi="Times New Roman" w:cs="Times New Roman"/>
          <w:sz w:val="28"/>
          <w:szCs w:val="28"/>
          <w:lang w:val="ru-RU"/>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41" w:history="1">
        <w:r w:rsidRPr="006A6652">
          <w:rPr>
            <w:rFonts w:ascii="Times New Roman" w:hAnsi="Times New Roman" w:cs="Times New Roman"/>
            <w:sz w:val="28"/>
            <w:szCs w:val="28"/>
            <w:lang w:val="ru-RU"/>
          </w:rPr>
          <w:t>частях 1</w:t>
        </w:r>
      </w:hyperlink>
      <w:r w:rsidRPr="006A6652">
        <w:rPr>
          <w:rFonts w:ascii="Times New Roman" w:hAnsi="Times New Roman" w:cs="Times New Roman"/>
          <w:sz w:val="28"/>
          <w:szCs w:val="28"/>
          <w:lang w:val="ru-RU"/>
        </w:rPr>
        <w:t xml:space="preserve"> и </w:t>
      </w:r>
      <w:hyperlink w:anchor="Par146" w:history="1">
        <w:r w:rsidRPr="006A6652">
          <w:rPr>
            <w:rFonts w:ascii="Times New Roman" w:hAnsi="Times New Roman" w:cs="Times New Roman"/>
            <w:sz w:val="28"/>
            <w:szCs w:val="28"/>
            <w:lang w:val="ru-RU"/>
          </w:rPr>
          <w:t>2 статьи 13</w:t>
        </w:r>
      </w:hyperlink>
      <w:r w:rsidRPr="006A6652">
        <w:rPr>
          <w:rFonts w:ascii="Times New Roman" w:hAnsi="Times New Roman" w:cs="Times New Roman"/>
          <w:sz w:val="28"/>
          <w:szCs w:val="28"/>
          <w:lang w:val="ru-RU"/>
        </w:rPr>
        <w:t xml:space="preserve"> настоящего Федерального закона.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8. Эксперт организации, проводящей специальную оценку условий труда, в целях определения перечня, указанного в </w:t>
      </w:r>
      <w:hyperlink w:anchor="Par90" w:history="1">
        <w:r w:rsidRPr="006A6652">
          <w:rPr>
            <w:rFonts w:ascii="Times New Roman" w:hAnsi="Times New Roman" w:cs="Times New Roman"/>
            <w:sz w:val="28"/>
            <w:szCs w:val="28"/>
            <w:lang w:val="ru-RU"/>
          </w:rPr>
          <w:t>части 7</w:t>
        </w:r>
      </w:hyperlink>
      <w:r w:rsidRPr="006A6652">
        <w:rPr>
          <w:rFonts w:ascii="Times New Roman" w:hAnsi="Times New Roman" w:cs="Times New Roman"/>
          <w:sz w:val="28"/>
          <w:szCs w:val="28"/>
          <w:lang w:val="ru-RU"/>
        </w:rPr>
        <w:t xml:space="preserve"> настоящей статьи, может осуществлять:</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 обследование рабочего места;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ознакомление с работами, фактически выполняемыми работником на рабочем месте;</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11. Декларирование соответствия условий труда государственным нормативным требованиям охраны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9" w:name="Par100"/>
      <w:bookmarkEnd w:id="9"/>
      <w:r w:rsidRPr="006A6652">
        <w:rPr>
          <w:rFonts w:ascii="Times New Roman" w:hAnsi="Times New Roman" w:cs="Times New Roman"/>
          <w:sz w:val="28"/>
          <w:szCs w:val="28"/>
          <w:lang w:val="ru-RU"/>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ar85" w:history="1">
        <w:r w:rsidRPr="006A6652">
          <w:rPr>
            <w:rFonts w:ascii="Times New Roman" w:hAnsi="Times New Roman" w:cs="Times New Roman"/>
            <w:sz w:val="28"/>
            <w:szCs w:val="28"/>
            <w:lang w:val="ru-RU"/>
          </w:rPr>
          <w:t>части 6 статьи 10</w:t>
        </w:r>
      </w:hyperlink>
      <w:r w:rsidRPr="006A6652">
        <w:rPr>
          <w:rFonts w:ascii="Times New Roman" w:hAnsi="Times New Roman" w:cs="Times New Roman"/>
          <w:sz w:val="28"/>
          <w:szCs w:val="28"/>
          <w:lang w:val="ru-RU"/>
        </w:rPr>
        <w:t xml:space="preserve"> настоящего Федерального закона, работодателем подается в территориальный орган федерального </w:t>
      </w:r>
      <w:hyperlink r:id="rId19" w:history="1">
        <w:r w:rsidRPr="006A6652">
          <w:rPr>
            <w:rFonts w:ascii="Times New Roman" w:hAnsi="Times New Roman" w:cs="Times New Roman"/>
            <w:sz w:val="28"/>
            <w:szCs w:val="28"/>
            <w:lang w:val="ru-RU"/>
          </w:rPr>
          <w:t>органа</w:t>
        </w:r>
      </w:hyperlink>
      <w:r w:rsidRPr="006A6652">
        <w:rPr>
          <w:rFonts w:ascii="Times New Roman" w:hAnsi="Times New Roman" w:cs="Times New Roman"/>
          <w:sz w:val="28"/>
          <w:szCs w:val="28"/>
          <w:lang w:val="ru-RU"/>
        </w:rPr>
        <w:t xml:space="preserve"> исполнительной власти, уполномоченного на проведение федерального </w:t>
      </w:r>
      <w:r w:rsidRPr="006A6652">
        <w:rPr>
          <w:rFonts w:ascii="Times New Roman" w:hAnsi="Times New Roman" w:cs="Times New Roman"/>
          <w:b/>
          <w:bCs/>
          <w:sz w:val="28"/>
          <w:szCs w:val="28"/>
          <w:lang w:val="ru-RU"/>
        </w:rPr>
        <w:t>государственного контроля (надзора)</w:t>
      </w:r>
      <w:r w:rsidRPr="006A6652">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2. </w:t>
      </w:r>
      <w:hyperlink r:id="rId20" w:history="1">
        <w:r w:rsidRPr="006A6652">
          <w:rPr>
            <w:rFonts w:ascii="Times New Roman" w:hAnsi="Times New Roman" w:cs="Times New Roman"/>
            <w:sz w:val="28"/>
            <w:szCs w:val="28"/>
            <w:lang w:val="ru-RU"/>
          </w:rPr>
          <w:t>Форма</w:t>
        </w:r>
      </w:hyperlink>
      <w:r w:rsidRPr="006A6652">
        <w:rPr>
          <w:rFonts w:ascii="Times New Roman" w:hAnsi="Times New Roman" w:cs="Times New Roman"/>
          <w:sz w:val="28"/>
          <w:szCs w:val="28"/>
          <w:lang w:val="ru-RU"/>
        </w:rPr>
        <w:t xml:space="preserve"> и </w:t>
      </w:r>
      <w:hyperlink r:id="rId21" w:history="1">
        <w:r w:rsidRPr="006A6652">
          <w:rPr>
            <w:rFonts w:ascii="Times New Roman" w:hAnsi="Times New Roman" w:cs="Times New Roman"/>
            <w:sz w:val="28"/>
            <w:szCs w:val="28"/>
            <w:lang w:val="ru-RU"/>
          </w:rPr>
          <w:t>порядок</w:t>
        </w:r>
      </w:hyperlink>
      <w:r w:rsidRPr="006A6652">
        <w:rPr>
          <w:rFonts w:ascii="Times New Roman" w:hAnsi="Times New Roman" w:cs="Times New Roman"/>
          <w:sz w:val="28"/>
          <w:szCs w:val="28"/>
          <w:lang w:val="ru-RU"/>
        </w:rPr>
        <w:t xml:space="preserve"> подачи декларации соответствия условий труда государственным нормативным требованиям охраны труда устанавливаются </w:t>
      </w:r>
      <w:r w:rsidRPr="006A6652">
        <w:rPr>
          <w:rFonts w:ascii="Times New Roman" w:hAnsi="Times New Roman" w:cs="Times New Roman"/>
          <w:sz w:val="28"/>
          <w:szCs w:val="28"/>
          <w:lang w:val="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3. Федеральный орган исполнительной власти, уполномоченный на проведение федерального </w:t>
      </w:r>
      <w:r w:rsidRPr="006A6652">
        <w:rPr>
          <w:rFonts w:ascii="Times New Roman" w:hAnsi="Times New Roman" w:cs="Times New Roman"/>
          <w:b/>
          <w:bCs/>
          <w:sz w:val="28"/>
          <w:szCs w:val="28"/>
          <w:lang w:val="ru-RU"/>
        </w:rPr>
        <w:t>государственного контроля (надзора)</w:t>
      </w:r>
      <w:r w:rsidRPr="006A6652">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2" w:history="1">
        <w:r w:rsidRPr="006A6652">
          <w:rPr>
            <w:rFonts w:ascii="Times New Roman" w:hAnsi="Times New Roman" w:cs="Times New Roman"/>
            <w:sz w:val="28"/>
            <w:szCs w:val="28"/>
            <w:lang w:val="ru-RU"/>
          </w:rPr>
          <w:t>порядке</w:t>
        </w:r>
      </w:hyperlink>
      <w:r w:rsidRPr="006A6652">
        <w:rPr>
          <w:rFonts w:ascii="Times New Roman" w:hAnsi="Times New Roman" w:cs="Times New Roman"/>
          <w:sz w:val="28"/>
          <w:szCs w:val="28"/>
          <w:lang w:val="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0" w:name="Par109"/>
      <w:bookmarkEnd w:id="10"/>
      <w:r w:rsidRPr="006A6652">
        <w:rPr>
          <w:rFonts w:ascii="Times New Roman" w:hAnsi="Times New Roman" w:cs="Times New Roman"/>
          <w:sz w:val="28"/>
          <w:szCs w:val="28"/>
          <w:lang w:val="ru-RU"/>
        </w:rP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w:t>
      </w:r>
      <w:r w:rsidRPr="006A6652">
        <w:rPr>
          <w:rFonts w:ascii="Times New Roman" w:hAnsi="Times New Roman" w:cs="Times New Roman"/>
          <w:b/>
          <w:bCs/>
          <w:sz w:val="28"/>
          <w:szCs w:val="28"/>
          <w:lang w:val="ru-RU"/>
        </w:rPr>
        <w:t>государственного контроля (надзора)</w:t>
      </w:r>
      <w:r w:rsidRPr="006A6652">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ar236" w:history="1">
        <w:r w:rsidRPr="006A6652">
          <w:rPr>
            <w:rFonts w:ascii="Times New Roman" w:hAnsi="Times New Roman" w:cs="Times New Roman"/>
            <w:sz w:val="28"/>
            <w:szCs w:val="28"/>
            <w:lang w:val="ru-RU"/>
          </w:rPr>
          <w:t>внеплановая специальная оценка</w:t>
        </w:r>
      </w:hyperlink>
      <w:r w:rsidRPr="006A6652">
        <w:rPr>
          <w:rFonts w:ascii="Times New Roman" w:hAnsi="Times New Roman" w:cs="Times New Roman"/>
          <w:sz w:val="28"/>
          <w:szCs w:val="28"/>
          <w:lang w:val="ru-RU"/>
        </w:rPr>
        <w:t xml:space="preserve"> условий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w:t>
      </w:r>
      <w:r w:rsidRPr="006A6652">
        <w:rPr>
          <w:rFonts w:ascii="Times New Roman" w:hAnsi="Times New Roman" w:cs="Times New Roman"/>
          <w:b/>
          <w:bCs/>
          <w:sz w:val="28"/>
          <w:szCs w:val="28"/>
          <w:lang w:val="ru-RU"/>
        </w:rPr>
        <w:t>государственного контроля (надзора)</w:t>
      </w:r>
      <w:r w:rsidRPr="006A6652">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09" w:history="1">
        <w:r w:rsidRPr="006A6652">
          <w:rPr>
            <w:rFonts w:ascii="Times New Roman" w:hAnsi="Times New Roman" w:cs="Times New Roman"/>
            <w:sz w:val="28"/>
            <w:szCs w:val="28"/>
            <w:lang w:val="ru-RU"/>
          </w:rPr>
          <w:t>части 5</w:t>
        </w:r>
      </w:hyperlink>
      <w:r w:rsidRPr="006A6652">
        <w:rPr>
          <w:rFonts w:ascii="Times New Roman" w:hAnsi="Times New Roman" w:cs="Times New Roman"/>
          <w:sz w:val="28"/>
          <w:szCs w:val="28"/>
          <w:lang w:val="ru-RU"/>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1A2B48" w:rsidRDefault="001A2B48" w:rsidP="001A2B48">
      <w:pPr>
        <w:autoSpaceDE w:val="0"/>
        <w:autoSpaceDN w:val="0"/>
        <w:adjustRightInd w:val="0"/>
        <w:spacing w:before="360" w:after="0" w:line="240" w:lineRule="auto"/>
        <w:ind w:firstLine="540"/>
        <w:jc w:val="both"/>
        <w:outlineLvl w:val="1"/>
        <w:rPr>
          <w:rFonts w:ascii="Times New Roman" w:hAnsi="Times New Roman" w:cs="Times New Roman"/>
          <w:b/>
          <w:bCs/>
          <w:sz w:val="28"/>
          <w:szCs w:val="28"/>
          <w:lang w:val="ru-RU"/>
        </w:rPr>
      </w:pPr>
      <w:bookmarkStart w:id="11" w:name="Par117"/>
      <w:bookmarkEnd w:id="11"/>
      <w:r>
        <w:rPr>
          <w:rFonts w:ascii="Times New Roman" w:hAnsi="Times New Roman" w:cs="Times New Roman"/>
          <w:b/>
          <w:bCs/>
          <w:sz w:val="28"/>
          <w:szCs w:val="28"/>
          <w:lang w:val="ru-RU"/>
        </w:rPr>
        <w:t>Статья 12. Исследования (испытания) и измерения вредных и (или) опасных производственных факторов</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2" w:name="Par120"/>
      <w:bookmarkEnd w:id="12"/>
      <w:r w:rsidRPr="006A6652">
        <w:rPr>
          <w:rFonts w:ascii="Times New Roman" w:hAnsi="Times New Roman" w:cs="Times New Roman"/>
          <w:sz w:val="28"/>
          <w:szCs w:val="28"/>
          <w:lang w:val="ru-RU"/>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w:t>
      </w:r>
      <w:r w:rsidRPr="006A6652">
        <w:rPr>
          <w:rFonts w:ascii="Times New Roman" w:hAnsi="Times New Roman" w:cs="Times New Roman"/>
          <w:b/>
          <w:bCs/>
          <w:sz w:val="28"/>
          <w:szCs w:val="28"/>
          <w:lang w:val="ru-RU"/>
        </w:rPr>
        <w:t xml:space="preserve">с учетом особенностей, установленных в соответствии с </w:t>
      </w:r>
      <w:hyperlink w:anchor="Par67" w:history="1">
        <w:r w:rsidRPr="006A6652">
          <w:rPr>
            <w:rFonts w:ascii="Times New Roman" w:hAnsi="Times New Roman" w:cs="Times New Roman"/>
            <w:b/>
            <w:bCs/>
            <w:sz w:val="28"/>
            <w:szCs w:val="28"/>
            <w:lang w:val="ru-RU"/>
          </w:rPr>
          <w:t>частью 7 статьи 9</w:t>
        </w:r>
      </w:hyperlink>
      <w:r w:rsidRPr="006A6652">
        <w:rPr>
          <w:rFonts w:ascii="Times New Roman" w:hAnsi="Times New Roman" w:cs="Times New Roman"/>
          <w:b/>
          <w:bCs/>
          <w:sz w:val="28"/>
          <w:szCs w:val="28"/>
          <w:lang w:val="ru-RU"/>
        </w:rPr>
        <w:t xml:space="preserve"> настоящего Федерального закона, и</w:t>
      </w:r>
      <w:r w:rsidRPr="006A6652">
        <w:rPr>
          <w:rFonts w:ascii="Times New Roman" w:hAnsi="Times New Roman" w:cs="Times New Roman"/>
          <w:sz w:val="28"/>
          <w:szCs w:val="28"/>
          <w:lang w:val="ru-RU"/>
        </w:rPr>
        <w:t xml:space="preserve"> исходя из предложений работников.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3" w:name="Par124"/>
      <w:bookmarkEnd w:id="13"/>
      <w:r w:rsidRPr="006A6652">
        <w:rPr>
          <w:rFonts w:ascii="Times New Roman" w:hAnsi="Times New Roman" w:cs="Times New Roman"/>
          <w:sz w:val="28"/>
          <w:szCs w:val="28"/>
          <w:lang w:val="ru-RU"/>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23" w:history="1">
        <w:r w:rsidRPr="006A6652">
          <w:rPr>
            <w:rFonts w:ascii="Times New Roman" w:hAnsi="Times New Roman" w:cs="Times New Roman"/>
            <w:sz w:val="28"/>
            <w:szCs w:val="28"/>
            <w:lang w:val="ru-RU"/>
          </w:rPr>
          <w:t>порядке</w:t>
        </w:r>
      </w:hyperlink>
      <w:r w:rsidRPr="006A6652">
        <w:rPr>
          <w:rFonts w:ascii="Times New Roman" w:hAnsi="Times New Roman" w:cs="Times New Roman"/>
          <w:sz w:val="28"/>
          <w:szCs w:val="28"/>
          <w:lang w:val="ru-RU"/>
        </w:rP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5. Методики (методы) измерений вредных и (или) опасных производственных факторов, отвечающие требованиям, установленным </w:t>
      </w:r>
      <w:hyperlink w:anchor="Par124" w:history="1">
        <w:r w:rsidRPr="006A6652">
          <w:rPr>
            <w:rFonts w:ascii="Times New Roman" w:hAnsi="Times New Roman" w:cs="Times New Roman"/>
            <w:sz w:val="28"/>
            <w:szCs w:val="28"/>
            <w:lang w:val="ru-RU"/>
          </w:rPr>
          <w:t>частью 4</w:t>
        </w:r>
      </w:hyperlink>
      <w:r w:rsidRPr="006A6652">
        <w:rPr>
          <w:rFonts w:ascii="Times New Roman" w:hAnsi="Times New Roman" w:cs="Times New Roman"/>
          <w:sz w:val="28"/>
          <w:szCs w:val="28"/>
          <w:lang w:val="ru-RU"/>
        </w:rP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4" w:name="Par129"/>
      <w:bookmarkEnd w:id="14"/>
      <w:r w:rsidRPr="006A6652">
        <w:rPr>
          <w:rFonts w:ascii="Times New Roman" w:hAnsi="Times New Roman" w:cs="Times New Roman"/>
          <w:sz w:val="28"/>
          <w:szCs w:val="28"/>
          <w:lang w:val="ru-RU"/>
        </w:rP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w:t>
      </w:r>
      <w:r w:rsidRPr="006A6652">
        <w:rPr>
          <w:rFonts w:ascii="Times New Roman" w:hAnsi="Times New Roman" w:cs="Times New Roman"/>
          <w:sz w:val="28"/>
          <w:szCs w:val="28"/>
          <w:lang w:val="ru-RU"/>
        </w:rPr>
        <w:lastRenderedPageBreak/>
        <w:t xml:space="preserve">исследований (испытаний) и измерений вредных и (или) опасных производственных факторов, проведенных аккредитованной в соответствии с </w:t>
      </w:r>
      <w:hyperlink r:id="rId24" w:history="1">
        <w:r w:rsidRPr="006A6652">
          <w:rPr>
            <w:rFonts w:ascii="Times New Roman" w:hAnsi="Times New Roman" w:cs="Times New Roman"/>
            <w:sz w:val="28"/>
            <w:szCs w:val="28"/>
            <w:lang w:val="ru-RU"/>
          </w:rPr>
          <w:t>законодательством</w:t>
        </w:r>
      </w:hyperlink>
      <w:r w:rsidRPr="006A6652">
        <w:rPr>
          <w:rFonts w:ascii="Times New Roman" w:hAnsi="Times New Roman" w:cs="Times New Roman"/>
          <w:sz w:val="28"/>
          <w:szCs w:val="28"/>
          <w:lang w:val="ru-RU"/>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1A2B48" w:rsidRPr="006A6652" w:rsidRDefault="001A2B48" w:rsidP="001A2B48">
      <w:pPr>
        <w:autoSpaceDE w:val="0"/>
        <w:autoSpaceDN w:val="0"/>
        <w:adjustRightInd w:val="0"/>
        <w:spacing w:after="0" w:line="240" w:lineRule="auto"/>
        <w:jc w:val="both"/>
        <w:rPr>
          <w:rFonts w:ascii="Times New Roman" w:hAnsi="Times New Roman" w:cs="Times New Roman"/>
          <w:sz w:val="28"/>
          <w:szCs w:val="28"/>
          <w:lang w:val="ru-RU"/>
        </w:rPr>
      </w:pP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5" w:name="Par132"/>
      <w:bookmarkEnd w:id="15"/>
      <w:r w:rsidRPr="006A6652">
        <w:rPr>
          <w:rFonts w:ascii="Times New Roman" w:hAnsi="Times New Roman" w:cs="Times New Roman"/>
          <w:sz w:val="28"/>
          <w:szCs w:val="28"/>
          <w:lang w:val="ru-RU"/>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25" w:history="1">
        <w:r w:rsidRPr="006A6652">
          <w:rPr>
            <w:rFonts w:ascii="Times New Roman" w:hAnsi="Times New Roman" w:cs="Times New Roman"/>
            <w:sz w:val="28"/>
            <w:szCs w:val="28"/>
            <w:lang w:val="ru-RU"/>
          </w:rPr>
          <w:t>иных работников</w:t>
        </w:r>
      </w:hyperlink>
      <w:r w:rsidRPr="006A6652">
        <w:rPr>
          <w:rFonts w:ascii="Times New Roman" w:hAnsi="Times New Roman" w:cs="Times New Roman"/>
          <w:sz w:val="28"/>
          <w:szCs w:val="28"/>
          <w:lang w:val="ru-RU"/>
        </w:rP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10. Решение о невозможности проведения исследований (испытаний) и измерений по основанию, указанному в </w:t>
      </w:r>
      <w:hyperlink w:anchor="Par132" w:history="1">
        <w:r w:rsidRPr="006A6652">
          <w:rPr>
            <w:rFonts w:ascii="Times New Roman" w:hAnsi="Times New Roman" w:cs="Times New Roman"/>
            <w:sz w:val="28"/>
            <w:szCs w:val="28"/>
            <w:lang w:val="ru-RU"/>
          </w:rPr>
          <w:t>части 9</w:t>
        </w:r>
      </w:hyperlink>
      <w:r w:rsidRPr="006A6652">
        <w:rPr>
          <w:rFonts w:ascii="Times New Roman" w:hAnsi="Times New Roman" w:cs="Times New Roman"/>
          <w:sz w:val="28"/>
          <w:szCs w:val="28"/>
          <w:lang w:val="ru-RU"/>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26" w:history="1">
        <w:r w:rsidRPr="006A6652">
          <w:rPr>
            <w:rFonts w:ascii="Times New Roman" w:hAnsi="Times New Roman" w:cs="Times New Roman"/>
            <w:sz w:val="28"/>
            <w:szCs w:val="28"/>
            <w:lang w:val="ru-RU"/>
          </w:rPr>
          <w:t>отчета</w:t>
        </w:r>
      </w:hyperlink>
      <w:r w:rsidRPr="006A6652">
        <w:rPr>
          <w:rFonts w:ascii="Times New Roman" w:hAnsi="Times New Roman" w:cs="Times New Roman"/>
          <w:sz w:val="28"/>
          <w:szCs w:val="28"/>
          <w:lang w:val="ru-RU"/>
        </w:rPr>
        <w:t xml:space="preserve"> о проведении специальной оценки условий труда.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6" w:name="Par134"/>
      <w:bookmarkEnd w:id="16"/>
      <w:r w:rsidRPr="006A6652">
        <w:rPr>
          <w:rFonts w:ascii="Times New Roman" w:hAnsi="Times New Roman" w:cs="Times New Roman"/>
          <w:sz w:val="28"/>
          <w:szCs w:val="28"/>
          <w:lang w:val="ru-RU"/>
        </w:rPr>
        <w:t xml:space="preserve">11. Работодатель в течение десяти рабочих дней со дня принятия решения, указанного в </w:t>
      </w:r>
      <w:hyperlink w:anchor="Par132" w:history="1">
        <w:r w:rsidRPr="006A6652">
          <w:rPr>
            <w:rFonts w:ascii="Times New Roman" w:hAnsi="Times New Roman" w:cs="Times New Roman"/>
            <w:sz w:val="28"/>
            <w:szCs w:val="28"/>
            <w:lang w:val="ru-RU"/>
          </w:rPr>
          <w:t>части 9</w:t>
        </w:r>
      </w:hyperlink>
      <w:r w:rsidRPr="006A6652">
        <w:rPr>
          <w:rFonts w:ascii="Times New Roman" w:hAnsi="Times New Roman" w:cs="Times New Roman"/>
          <w:sz w:val="28"/>
          <w:szCs w:val="28"/>
          <w:lang w:val="ru-RU"/>
        </w:rPr>
        <w:t xml:space="preserve"> настоящей статьи, направляет в территориальный орган федерального </w:t>
      </w:r>
      <w:hyperlink r:id="rId27" w:history="1">
        <w:r w:rsidRPr="006A6652">
          <w:rPr>
            <w:rFonts w:ascii="Times New Roman" w:hAnsi="Times New Roman" w:cs="Times New Roman"/>
            <w:sz w:val="28"/>
            <w:szCs w:val="28"/>
            <w:lang w:val="ru-RU"/>
          </w:rPr>
          <w:t>органа</w:t>
        </w:r>
      </w:hyperlink>
      <w:r w:rsidRPr="006A6652">
        <w:rPr>
          <w:rFonts w:ascii="Times New Roman" w:hAnsi="Times New Roman" w:cs="Times New Roman"/>
          <w:sz w:val="28"/>
          <w:szCs w:val="28"/>
          <w:lang w:val="ru-RU"/>
        </w:rPr>
        <w:t xml:space="preserve"> исполнительной власти, уполномоченного на проведение федерального </w:t>
      </w:r>
      <w:r w:rsidRPr="006A6652">
        <w:rPr>
          <w:rFonts w:ascii="Times New Roman" w:hAnsi="Times New Roman" w:cs="Times New Roman"/>
          <w:b/>
          <w:bCs/>
          <w:sz w:val="28"/>
          <w:szCs w:val="28"/>
          <w:lang w:val="ru-RU"/>
        </w:rPr>
        <w:t>государственного контроля (надзора)</w:t>
      </w:r>
      <w:r w:rsidRPr="006A6652">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1A2B48" w:rsidRDefault="001A2B48" w:rsidP="001A2B48">
      <w:pPr>
        <w:autoSpaceDE w:val="0"/>
        <w:autoSpaceDN w:val="0"/>
        <w:adjustRightInd w:val="0"/>
        <w:spacing w:before="360"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7" w:name="Par141"/>
      <w:bookmarkEnd w:id="17"/>
      <w:r w:rsidRPr="006A6652">
        <w:rPr>
          <w:rFonts w:ascii="Times New Roman" w:hAnsi="Times New Roman" w:cs="Times New Roman"/>
          <w:sz w:val="28"/>
          <w:szCs w:val="28"/>
          <w:lang w:val="ru-RU"/>
        </w:rPr>
        <w:lastRenderedPageBreak/>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1) физические факторы - аэрозоли преимущественно </w:t>
      </w:r>
      <w:proofErr w:type="spellStart"/>
      <w:r w:rsidRPr="006A6652">
        <w:rPr>
          <w:rFonts w:ascii="Times New Roman" w:hAnsi="Times New Roman" w:cs="Times New Roman"/>
          <w:sz w:val="28"/>
          <w:szCs w:val="28"/>
          <w:lang w:val="ru-RU"/>
        </w:rPr>
        <w:t>фиброгенного</w:t>
      </w:r>
      <w:proofErr w:type="spellEnd"/>
      <w:r w:rsidRPr="006A6652">
        <w:rPr>
          <w:rFonts w:ascii="Times New Roman" w:hAnsi="Times New Roman" w:cs="Times New Roman"/>
          <w:sz w:val="28"/>
          <w:szCs w:val="28"/>
          <w:lang w:val="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6A6652">
        <w:rPr>
          <w:rFonts w:ascii="Times New Roman" w:hAnsi="Times New Roman" w:cs="Times New Roman"/>
          <w:sz w:val="28"/>
          <w:szCs w:val="28"/>
          <w:lang w:val="ru-RU"/>
        </w:rPr>
        <w:t>гипогеомагнитное</w:t>
      </w:r>
      <w:proofErr w:type="spellEnd"/>
      <w:r w:rsidRPr="006A6652">
        <w:rPr>
          <w:rFonts w:ascii="Times New Roman" w:hAnsi="Times New Roman" w:cs="Times New Roman"/>
          <w:sz w:val="28"/>
          <w:szCs w:val="28"/>
          <w:lang w:val="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8" w:name="Par146"/>
      <w:bookmarkEnd w:id="18"/>
      <w:r w:rsidRPr="006A6652">
        <w:rPr>
          <w:rFonts w:ascii="Times New Roman" w:hAnsi="Times New Roman" w:cs="Times New Roman"/>
          <w:sz w:val="28"/>
          <w:szCs w:val="28"/>
          <w:lang w:val="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 напряженность трудового процесса - показатели сенсорной нагрузки на центральную нервную систему и органы чувств работника.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9" w:name="Par150"/>
      <w:bookmarkEnd w:id="19"/>
      <w:r w:rsidRPr="006A6652">
        <w:rPr>
          <w:rFonts w:ascii="Times New Roman" w:hAnsi="Times New Roman" w:cs="Times New Roman"/>
          <w:sz w:val="28"/>
          <w:szCs w:val="28"/>
          <w:lang w:val="ru-RU"/>
        </w:rPr>
        <w:t>1) температура воздуха;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 относительная влажность воздуха;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3) скорость движения воздуха;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4) интенсивность и экспозиционная доза теплового облучения;</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5) напряженность переменного электрического поля промышленной частоты (50 Герц);</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6) напряженность переменного магнитного поля промышленной частоты (50 Герц);</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7) напряженность переменного электрического поля электромагнитных излучений радиочастотного диапазона;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lastRenderedPageBreak/>
        <w:t>8) напряженность переменного магнитного поля электромагнитных излучений радиочастотного диапазона;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9) напряженность электростатического поля и постоянного магнитного поля;</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10) интенсивность источников ультрафиолетового излучения в диапазоне длин волн 200 - 400 нанометров;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0" w:name="Par161"/>
      <w:bookmarkEnd w:id="20"/>
      <w:r w:rsidRPr="006A6652">
        <w:rPr>
          <w:rFonts w:ascii="Times New Roman" w:hAnsi="Times New Roman" w:cs="Times New Roman"/>
          <w:sz w:val="28"/>
          <w:szCs w:val="28"/>
          <w:lang w:val="ru-RU"/>
        </w:rPr>
        <w:t>11) энергетическая освещенность в диапазонах длин волн УФ-A (</w:t>
      </w:r>
      <w:r w:rsidRPr="006A6652">
        <w:rPr>
          <w:rFonts w:ascii="Times New Roman" w:hAnsi="Times New Roman" w:cs="Times New Roman"/>
          <w:noProof/>
          <w:position w:val="-7"/>
          <w:sz w:val="28"/>
          <w:szCs w:val="28"/>
          <w:lang w:val="ru-RU"/>
        </w:rPr>
        <w:drawing>
          <wp:inline distT="0" distB="0" distL="0" distR="0" wp14:anchorId="318F0B8E" wp14:editId="57BB24B2">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6A6652">
        <w:rPr>
          <w:rFonts w:ascii="Times New Roman" w:hAnsi="Times New Roman" w:cs="Times New Roman"/>
          <w:sz w:val="28"/>
          <w:szCs w:val="28"/>
          <w:lang w:val="ru-RU"/>
        </w:rPr>
        <w:t xml:space="preserve"> = 400 - 315 нанометров), УФ-B (</w:t>
      </w:r>
      <w:r w:rsidRPr="006A6652">
        <w:rPr>
          <w:rFonts w:ascii="Times New Roman" w:hAnsi="Times New Roman" w:cs="Times New Roman"/>
          <w:noProof/>
          <w:position w:val="-7"/>
          <w:sz w:val="28"/>
          <w:szCs w:val="28"/>
          <w:lang w:val="ru-RU"/>
        </w:rPr>
        <w:drawing>
          <wp:inline distT="0" distB="0" distL="0" distR="0" wp14:anchorId="417B9FE6" wp14:editId="3EB20F39">
            <wp:extent cx="1905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6A6652">
        <w:rPr>
          <w:rFonts w:ascii="Times New Roman" w:hAnsi="Times New Roman" w:cs="Times New Roman"/>
          <w:sz w:val="28"/>
          <w:szCs w:val="28"/>
          <w:lang w:val="ru-RU"/>
        </w:rPr>
        <w:t xml:space="preserve"> = 315 - 280 нанометров), УФ-C (</w:t>
      </w:r>
      <w:r w:rsidRPr="006A6652">
        <w:rPr>
          <w:rFonts w:ascii="Times New Roman" w:hAnsi="Times New Roman" w:cs="Times New Roman"/>
          <w:noProof/>
          <w:position w:val="-7"/>
          <w:sz w:val="28"/>
          <w:szCs w:val="28"/>
          <w:lang w:val="ru-RU"/>
        </w:rPr>
        <w:drawing>
          <wp:inline distT="0" distB="0" distL="0" distR="0" wp14:anchorId="4FFEE149" wp14:editId="001596B9">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6A6652">
        <w:rPr>
          <w:rFonts w:ascii="Times New Roman" w:hAnsi="Times New Roman" w:cs="Times New Roman"/>
          <w:sz w:val="28"/>
          <w:szCs w:val="28"/>
          <w:lang w:val="ru-RU"/>
        </w:rPr>
        <w:t xml:space="preserve"> = 280 - 200 нанометров);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1" w:name="Par162"/>
      <w:bookmarkEnd w:id="21"/>
      <w:r w:rsidRPr="006A6652">
        <w:rPr>
          <w:rFonts w:ascii="Times New Roman" w:hAnsi="Times New Roman" w:cs="Times New Roman"/>
          <w:sz w:val="28"/>
          <w:szCs w:val="28"/>
          <w:lang w:val="ru-RU"/>
        </w:rPr>
        <w:t>12) энергетическая экспозиция лазерного излучения;</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 xml:space="preserve">13) мощность </w:t>
      </w:r>
      <w:proofErr w:type="spellStart"/>
      <w:r w:rsidRPr="006A6652">
        <w:rPr>
          <w:rFonts w:ascii="Times New Roman" w:hAnsi="Times New Roman" w:cs="Times New Roman"/>
          <w:sz w:val="28"/>
          <w:szCs w:val="28"/>
          <w:lang w:val="ru-RU"/>
        </w:rPr>
        <w:t>амбиентного</w:t>
      </w:r>
      <w:proofErr w:type="spellEnd"/>
      <w:r w:rsidRPr="006A6652">
        <w:rPr>
          <w:rFonts w:ascii="Times New Roman" w:hAnsi="Times New Roman" w:cs="Times New Roman"/>
          <w:sz w:val="28"/>
          <w:szCs w:val="28"/>
          <w:lang w:val="ru-RU"/>
        </w:rPr>
        <w:t xml:space="preserve"> эквивалента дозы гамма-излучения, рентгеновского и нейтронного излучений;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2" w:name="Par164"/>
      <w:bookmarkEnd w:id="22"/>
      <w:r w:rsidRPr="006A6652">
        <w:rPr>
          <w:rFonts w:ascii="Times New Roman" w:hAnsi="Times New Roman" w:cs="Times New Roman"/>
          <w:sz w:val="28"/>
          <w:szCs w:val="28"/>
          <w:lang w:val="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3" w:name="Par165"/>
      <w:bookmarkEnd w:id="23"/>
      <w:r w:rsidRPr="006A6652">
        <w:rPr>
          <w:rFonts w:ascii="Times New Roman" w:hAnsi="Times New Roman" w:cs="Times New Roman"/>
          <w:sz w:val="28"/>
          <w:szCs w:val="28"/>
          <w:lang w:val="ru-RU"/>
        </w:rPr>
        <w:t>15) уровень звука;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16) общий уровень звукового давления инфразвука;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17) ультразвук воздушный;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18) вибрация общая и локальная;</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19) освещенность рабочей поверхности;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21) массовая концентрация аэрозолей в воздухе рабочей зоны;</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4" w:name="Par173"/>
      <w:bookmarkEnd w:id="24"/>
      <w:r w:rsidRPr="006A6652">
        <w:rPr>
          <w:rFonts w:ascii="Times New Roman" w:hAnsi="Times New Roman" w:cs="Times New Roman"/>
          <w:sz w:val="28"/>
          <w:szCs w:val="28"/>
          <w:lang w:val="ru-RU"/>
        </w:rPr>
        <w:t>23) напряженность трудового процесса работников, трудовая функция которых:</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lastRenderedPageBreak/>
        <w:t>в) связана с длительной работой с оптическими приборами;</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A6652">
        <w:rPr>
          <w:rFonts w:ascii="Times New Roman" w:hAnsi="Times New Roman" w:cs="Times New Roman"/>
          <w:sz w:val="28"/>
          <w:szCs w:val="28"/>
          <w:lang w:val="ru-RU"/>
        </w:rPr>
        <w:t>г) связана с постоянной нагрузкой на голосовой аппарат;</w:t>
      </w:r>
    </w:p>
    <w:p w:rsidR="001A2B48" w:rsidRPr="006A665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5" w:name="Par178"/>
      <w:bookmarkEnd w:id="25"/>
      <w:r w:rsidRPr="006A6652">
        <w:rPr>
          <w:rFonts w:ascii="Times New Roman" w:hAnsi="Times New Roman" w:cs="Times New Roman"/>
          <w:sz w:val="28"/>
          <w:szCs w:val="28"/>
          <w:lang w:val="ru-RU"/>
        </w:rPr>
        <w:t>24) биологические факторы (в соответствии с областью аккредитации испытательной лаборатории (центра).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A6652">
        <w:rPr>
          <w:rFonts w:ascii="Times New Roman" w:hAnsi="Times New Roman" w:cs="Times New Roman"/>
          <w:sz w:val="28"/>
          <w:szCs w:val="28"/>
          <w:lang w:val="ru-RU"/>
        </w:rP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w:t>
      </w:r>
      <w:r w:rsidRPr="00C500E3">
        <w:rPr>
          <w:rFonts w:ascii="Times New Roman" w:hAnsi="Times New Roman" w:cs="Times New Roman"/>
          <w:b/>
          <w:bCs/>
          <w:sz w:val="28"/>
          <w:szCs w:val="28"/>
          <w:lang w:val="ru-RU"/>
        </w:rPr>
        <w:t>санитарно-эпидемиологического контроля (надзора),</w:t>
      </w:r>
      <w:r w:rsidRPr="006A6652">
        <w:rPr>
          <w:rFonts w:ascii="Times New Roman" w:hAnsi="Times New Roman" w:cs="Times New Roman"/>
          <w:sz w:val="28"/>
          <w:szCs w:val="28"/>
          <w:lang w:val="ru-RU"/>
        </w:rPr>
        <w:t xml:space="preserve">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w:t>
      </w:r>
      <w:r w:rsidRPr="00C500E3">
        <w:rPr>
          <w:rFonts w:ascii="Times New Roman" w:hAnsi="Times New Roman" w:cs="Times New Roman"/>
          <w:b/>
          <w:bCs/>
          <w:sz w:val="28"/>
          <w:szCs w:val="28"/>
          <w:lang w:val="ru-RU"/>
        </w:rPr>
        <w:t xml:space="preserve">и (или) оценки с учетом особенностей (специфики) осуществления отдельных видов трудовой деятельности, определяемых в порядке, установленном </w:t>
      </w:r>
      <w:hyperlink w:anchor="Par67" w:history="1">
        <w:r w:rsidRPr="00C500E3">
          <w:rPr>
            <w:rFonts w:ascii="Times New Roman" w:hAnsi="Times New Roman" w:cs="Times New Roman"/>
            <w:b/>
            <w:bCs/>
            <w:sz w:val="28"/>
            <w:szCs w:val="28"/>
            <w:lang w:val="ru-RU"/>
          </w:rPr>
          <w:t>частью 7 статьи 9</w:t>
        </w:r>
      </w:hyperlink>
      <w:r w:rsidRPr="00C500E3">
        <w:rPr>
          <w:rFonts w:ascii="Times New Roman" w:hAnsi="Times New Roman" w:cs="Times New Roman"/>
          <w:b/>
          <w:bCs/>
          <w:sz w:val="28"/>
          <w:szCs w:val="28"/>
          <w:lang w:val="ru-RU"/>
        </w:rPr>
        <w:t xml:space="preserve"> настоящего Федерального закона.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14. Классификация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6" w:name="Par185"/>
      <w:bookmarkEnd w:id="26"/>
      <w:r w:rsidRPr="00C500E3">
        <w:rPr>
          <w:rFonts w:ascii="Times New Roman" w:hAnsi="Times New Roman" w:cs="Times New Roman"/>
          <w:sz w:val="28"/>
          <w:szCs w:val="28"/>
          <w:lang w:val="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7" w:name="Par186"/>
      <w:bookmarkEnd w:id="27"/>
      <w:r w:rsidRPr="00C500E3">
        <w:rPr>
          <w:rFonts w:ascii="Times New Roman" w:hAnsi="Times New Roman" w:cs="Times New Roman"/>
          <w:sz w:val="28"/>
          <w:szCs w:val="28"/>
          <w:lang w:val="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lastRenderedPageBreak/>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8" w:name="Par193"/>
      <w:bookmarkEnd w:id="28"/>
      <w:r w:rsidRPr="00C500E3">
        <w:rPr>
          <w:rFonts w:ascii="Times New Roman" w:hAnsi="Times New Roman" w:cs="Times New Roman"/>
          <w:sz w:val="28"/>
          <w:szCs w:val="28"/>
          <w:lang w:val="ru-RU"/>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29" w:history="1">
        <w:r w:rsidRPr="00C500E3">
          <w:rPr>
            <w:rFonts w:ascii="Times New Roman" w:hAnsi="Times New Roman" w:cs="Times New Roman"/>
            <w:sz w:val="28"/>
            <w:szCs w:val="28"/>
            <w:lang w:val="ru-RU"/>
          </w:rPr>
          <w:t>порядке</w:t>
        </w:r>
      </w:hyperlink>
      <w:r w:rsidRPr="00C500E3">
        <w:rPr>
          <w:rFonts w:ascii="Times New Roman" w:hAnsi="Times New Roman" w:cs="Times New Roman"/>
          <w:sz w:val="28"/>
          <w:szCs w:val="28"/>
          <w:lang w:val="ru-RU"/>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30" w:history="1">
        <w:r w:rsidRPr="00C500E3">
          <w:rPr>
            <w:rFonts w:ascii="Times New Roman" w:hAnsi="Times New Roman" w:cs="Times New Roman"/>
            <w:sz w:val="28"/>
            <w:szCs w:val="28"/>
            <w:lang w:val="ru-RU"/>
          </w:rPr>
          <w:t>методикой</w:t>
        </w:r>
      </w:hyperlink>
      <w:r w:rsidRPr="00C500E3">
        <w:rPr>
          <w:rFonts w:ascii="Times New Roman" w:hAnsi="Times New Roman" w:cs="Times New Roman"/>
          <w:sz w:val="28"/>
          <w:szCs w:val="28"/>
          <w:lang w:val="ru-RU"/>
        </w:rPr>
        <w:t xml:space="preserve">, утвержденной федеральным органом исполнительной власти, </w:t>
      </w:r>
      <w:r w:rsidRPr="00C500E3">
        <w:rPr>
          <w:rFonts w:ascii="Times New Roman" w:hAnsi="Times New Roman" w:cs="Times New Roman"/>
          <w:sz w:val="28"/>
          <w:szCs w:val="28"/>
          <w:lang w:val="ru-RU"/>
        </w:rPr>
        <w:lastRenderedPageBreak/>
        <w:t xml:space="preserve">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w:t>
      </w:r>
      <w:r w:rsidRPr="00C500E3">
        <w:rPr>
          <w:rFonts w:ascii="Times New Roman" w:hAnsi="Times New Roman" w:cs="Times New Roman"/>
          <w:b/>
          <w:bCs/>
          <w:sz w:val="28"/>
          <w:szCs w:val="28"/>
          <w:lang w:val="ru-RU"/>
        </w:rPr>
        <w:t xml:space="preserve">санитарно-эпидемиологического контроля (надзора), </w:t>
      </w:r>
      <w:r w:rsidRPr="00C500E3">
        <w:rPr>
          <w:rFonts w:ascii="Times New Roman" w:hAnsi="Times New Roman" w:cs="Times New Roman"/>
          <w:sz w:val="28"/>
          <w:szCs w:val="28"/>
          <w:lang w:val="ru-RU"/>
        </w:rPr>
        <w:t>и с учетом мнения Российской трехсторонней комиссии по регулированию социально-трудовых отношений.</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w:t>
      </w:r>
      <w:r w:rsidRPr="00C500E3">
        <w:rPr>
          <w:rFonts w:ascii="Times New Roman" w:hAnsi="Times New Roman" w:cs="Times New Roman"/>
          <w:b/>
          <w:bCs/>
          <w:sz w:val="28"/>
          <w:szCs w:val="28"/>
          <w:lang w:val="ru-RU"/>
        </w:rPr>
        <w:t>санитарно-эпидемиологического контроля (надзора),</w:t>
      </w:r>
      <w:r w:rsidRPr="00C500E3">
        <w:rPr>
          <w:rFonts w:ascii="Times New Roman" w:hAnsi="Times New Roman" w:cs="Times New Roman"/>
          <w:sz w:val="28"/>
          <w:szCs w:val="28"/>
          <w:lang w:val="ru-RU"/>
        </w:rPr>
        <w:t xml:space="preserve"> допускается снижение класса (подкласса) условий труда более чем на одну степень в соответствии с </w:t>
      </w:r>
      <w:hyperlink r:id="rId31" w:history="1">
        <w:r w:rsidRPr="00C500E3">
          <w:rPr>
            <w:rFonts w:ascii="Times New Roman" w:hAnsi="Times New Roman" w:cs="Times New Roman"/>
            <w:sz w:val="28"/>
            <w:szCs w:val="28"/>
            <w:lang w:val="ru-RU"/>
          </w:rPr>
          <w:t>методикой</w:t>
        </w:r>
      </w:hyperlink>
      <w:r w:rsidRPr="00C500E3">
        <w:rPr>
          <w:rFonts w:ascii="Times New Roman" w:hAnsi="Times New Roman" w:cs="Times New Roman"/>
          <w:sz w:val="28"/>
          <w:szCs w:val="28"/>
          <w:lang w:val="ru-RU"/>
        </w:rPr>
        <w:t xml:space="preserve">, указанной в </w:t>
      </w:r>
      <w:hyperlink w:anchor="Par193" w:history="1">
        <w:r w:rsidRPr="00C500E3">
          <w:rPr>
            <w:rFonts w:ascii="Times New Roman" w:hAnsi="Times New Roman" w:cs="Times New Roman"/>
            <w:sz w:val="28"/>
            <w:szCs w:val="28"/>
            <w:lang w:val="ru-RU"/>
          </w:rPr>
          <w:t>части 6</w:t>
        </w:r>
      </w:hyperlink>
      <w:r w:rsidRPr="00C500E3">
        <w:rPr>
          <w:rFonts w:ascii="Times New Roman" w:hAnsi="Times New Roman" w:cs="Times New Roman"/>
          <w:sz w:val="28"/>
          <w:szCs w:val="28"/>
          <w:lang w:val="ru-RU"/>
        </w:rPr>
        <w:t xml:space="preserve"> настоящей статьи.</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w:t>
      </w:r>
      <w:r w:rsidRPr="00C500E3">
        <w:rPr>
          <w:rFonts w:ascii="Times New Roman" w:hAnsi="Times New Roman" w:cs="Times New Roman"/>
          <w:b/>
          <w:bCs/>
          <w:sz w:val="28"/>
          <w:szCs w:val="28"/>
          <w:lang w:val="ru-RU"/>
        </w:rPr>
        <w:t>санитарно-эпидемиологического контроля (надзора),</w:t>
      </w:r>
      <w:r w:rsidRPr="00C500E3">
        <w:rPr>
          <w:rFonts w:ascii="Times New Roman" w:hAnsi="Times New Roman" w:cs="Times New Roman"/>
          <w:sz w:val="28"/>
          <w:szCs w:val="28"/>
          <w:lang w:val="ru-RU"/>
        </w:rPr>
        <w:t xml:space="preserve"> и с учетом мнения Российской трехсторонней комиссии по регулированию социально-трудовых отношений.</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9. Критерии классификации условий труда на рабочем месте устанавливаются предусмотренной </w:t>
      </w:r>
      <w:hyperlink w:anchor="Par48" w:history="1">
        <w:r w:rsidRPr="00C500E3">
          <w:rPr>
            <w:rFonts w:ascii="Times New Roman" w:hAnsi="Times New Roman" w:cs="Times New Roman"/>
            <w:sz w:val="28"/>
            <w:szCs w:val="28"/>
            <w:lang w:val="ru-RU"/>
          </w:rPr>
          <w:t>частью 3 статьи 8</w:t>
        </w:r>
      </w:hyperlink>
      <w:r w:rsidRPr="00C500E3">
        <w:rPr>
          <w:rFonts w:ascii="Times New Roman" w:hAnsi="Times New Roman" w:cs="Times New Roman"/>
          <w:sz w:val="28"/>
          <w:szCs w:val="28"/>
          <w:lang w:val="ru-RU"/>
        </w:rPr>
        <w:t xml:space="preserve"> настоящего Федерального закона </w:t>
      </w:r>
      <w:hyperlink r:id="rId32" w:history="1">
        <w:r w:rsidRPr="00C500E3">
          <w:rPr>
            <w:rFonts w:ascii="Times New Roman" w:hAnsi="Times New Roman" w:cs="Times New Roman"/>
            <w:sz w:val="28"/>
            <w:szCs w:val="28"/>
            <w:lang w:val="ru-RU"/>
          </w:rPr>
          <w:t>методикой</w:t>
        </w:r>
      </w:hyperlink>
      <w:r w:rsidRPr="00C500E3">
        <w:rPr>
          <w:rFonts w:ascii="Times New Roman" w:hAnsi="Times New Roman" w:cs="Times New Roman"/>
          <w:sz w:val="28"/>
          <w:szCs w:val="28"/>
          <w:lang w:val="ru-RU"/>
        </w:rPr>
        <w:t xml:space="preserve"> проведения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15. Результаты проведения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1. Организация, проводящая специальную оценку условий труда, составляет </w:t>
      </w:r>
      <w:hyperlink r:id="rId33" w:history="1">
        <w:r w:rsidRPr="00C500E3">
          <w:rPr>
            <w:rFonts w:ascii="Times New Roman" w:hAnsi="Times New Roman" w:cs="Times New Roman"/>
            <w:sz w:val="28"/>
            <w:szCs w:val="28"/>
            <w:lang w:val="ru-RU"/>
          </w:rPr>
          <w:t>отчет</w:t>
        </w:r>
      </w:hyperlink>
      <w:r w:rsidRPr="00C500E3">
        <w:rPr>
          <w:rFonts w:ascii="Times New Roman" w:hAnsi="Times New Roman" w:cs="Times New Roman"/>
          <w:sz w:val="28"/>
          <w:szCs w:val="28"/>
          <w:lang w:val="ru-RU"/>
        </w:rPr>
        <w:t xml:space="preserve"> о ее проведении, в который включаются следующие результаты проведения специальной оценки условий труда: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9" w:name="Par204"/>
      <w:bookmarkEnd w:id="29"/>
      <w:r w:rsidRPr="00C500E3">
        <w:rPr>
          <w:rFonts w:ascii="Times New Roman" w:hAnsi="Times New Roman" w:cs="Times New Roman"/>
          <w:sz w:val="28"/>
          <w:szCs w:val="28"/>
          <w:lang w:val="ru-RU"/>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13" w:history="1">
        <w:r w:rsidRPr="00C500E3">
          <w:rPr>
            <w:rFonts w:ascii="Times New Roman" w:hAnsi="Times New Roman" w:cs="Times New Roman"/>
            <w:sz w:val="28"/>
            <w:szCs w:val="28"/>
            <w:lang w:val="ru-RU"/>
          </w:rPr>
          <w:t>статьей 19</w:t>
        </w:r>
      </w:hyperlink>
      <w:r w:rsidRPr="00C500E3">
        <w:rPr>
          <w:rFonts w:ascii="Times New Roman" w:hAnsi="Times New Roman" w:cs="Times New Roman"/>
          <w:sz w:val="28"/>
          <w:szCs w:val="28"/>
          <w:lang w:val="ru-RU"/>
        </w:rPr>
        <w:t xml:space="preserve"> настоящего Федерального закона требованиям;</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0" w:name="Par206"/>
      <w:bookmarkEnd w:id="30"/>
      <w:r w:rsidRPr="00C500E3">
        <w:rPr>
          <w:rFonts w:ascii="Times New Roman" w:hAnsi="Times New Roman" w:cs="Times New Roman"/>
          <w:sz w:val="28"/>
          <w:szCs w:val="28"/>
          <w:lang w:val="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4) протоколы проведения исследований (испытаний) и измерений идентифицированных вредных и (или) опасных производственных факторов;</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lastRenderedPageBreak/>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34" w:history="1">
        <w:r w:rsidRPr="00C500E3">
          <w:rPr>
            <w:rFonts w:ascii="Times New Roman" w:hAnsi="Times New Roman" w:cs="Times New Roman"/>
            <w:sz w:val="28"/>
            <w:szCs w:val="28"/>
            <w:lang w:val="ru-RU"/>
          </w:rPr>
          <w:t>порядке</w:t>
        </w:r>
      </w:hyperlink>
      <w:r w:rsidRPr="00C500E3">
        <w:rPr>
          <w:rFonts w:ascii="Times New Roman" w:hAnsi="Times New Roman" w:cs="Times New Roman"/>
          <w:sz w:val="28"/>
          <w:szCs w:val="28"/>
          <w:lang w:val="ru-RU"/>
        </w:rPr>
        <w:t>, установленном техническим регламентом, проводимой в целях снижения класса (подкласса) условий труда (в случае проведения такой оценки);</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32" w:history="1">
        <w:r w:rsidRPr="00C500E3">
          <w:rPr>
            <w:rFonts w:ascii="Times New Roman" w:hAnsi="Times New Roman" w:cs="Times New Roman"/>
            <w:sz w:val="28"/>
            <w:szCs w:val="28"/>
            <w:lang w:val="ru-RU"/>
          </w:rPr>
          <w:t>части 9 статьи 12</w:t>
        </w:r>
      </w:hyperlink>
      <w:r w:rsidRPr="00C500E3">
        <w:rPr>
          <w:rFonts w:ascii="Times New Roman" w:hAnsi="Times New Roman" w:cs="Times New Roman"/>
          <w:sz w:val="28"/>
          <w:szCs w:val="28"/>
          <w:lang w:val="ru-RU"/>
        </w:rPr>
        <w:t xml:space="preserve"> настоящего Федерального закона (при наличии такого решения);</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1" w:name="Par211"/>
      <w:bookmarkEnd w:id="31"/>
      <w:r w:rsidRPr="00C500E3">
        <w:rPr>
          <w:rFonts w:ascii="Times New Roman" w:hAnsi="Times New Roman" w:cs="Times New Roman"/>
          <w:sz w:val="28"/>
          <w:szCs w:val="28"/>
          <w:lang w:val="ru-RU"/>
        </w:rPr>
        <w:t>7) сводная ведомость специальной оценки условий труда;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2" w:name="Par213"/>
      <w:bookmarkEnd w:id="32"/>
      <w:r w:rsidRPr="00C500E3">
        <w:rPr>
          <w:rFonts w:ascii="Times New Roman" w:hAnsi="Times New Roman" w:cs="Times New Roman"/>
          <w:sz w:val="28"/>
          <w:szCs w:val="28"/>
          <w:lang w:val="ru-RU"/>
        </w:rPr>
        <w:t>9) заключения эксперта организации, проводящей специальную оценку условий труда;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35" w:history="1">
        <w:r w:rsidRPr="00C500E3">
          <w:rPr>
            <w:rFonts w:ascii="Times New Roman" w:hAnsi="Times New Roman" w:cs="Times New Roman"/>
            <w:sz w:val="28"/>
            <w:szCs w:val="28"/>
            <w:lang w:val="ru-RU"/>
          </w:rPr>
          <w:t>пунктом 4 части 1 статьи 5</w:t>
        </w:r>
      </w:hyperlink>
      <w:r w:rsidRPr="00C500E3">
        <w:rPr>
          <w:rFonts w:ascii="Times New Roman" w:hAnsi="Times New Roman" w:cs="Times New Roman"/>
          <w:sz w:val="28"/>
          <w:szCs w:val="28"/>
          <w:lang w:val="ru-RU"/>
        </w:rPr>
        <w:t xml:space="preserve"> настоящего Федерального закона (при наличии).</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1.1. Отчет о проведении специальной оценки условий труда должен содержать идентификационный номер, указанный в </w:t>
      </w:r>
      <w:hyperlink w:anchor="Par54" w:history="1">
        <w:r w:rsidRPr="00C500E3">
          <w:rPr>
            <w:rFonts w:ascii="Times New Roman" w:hAnsi="Times New Roman" w:cs="Times New Roman"/>
            <w:sz w:val="28"/>
            <w:szCs w:val="28"/>
            <w:lang w:val="ru-RU"/>
          </w:rPr>
          <w:t>части 6 статьи 8</w:t>
        </w:r>
      </w:hyperlink>
      <w:r w:rsidRPr="00C500E3">
        <w:rPr>
          <w:rFonts w:ascii="Times New Roman" w:hAnsi="Times New Roman" w:cs="Times New Roman"/>
          <w:sz w:val="28"/>
          <w:szCs w:val="28"/>
          <w:lang w:val="ru-RU"/>
        </w:rPr>
        <w:t xml:space="preserve"> настоящего Федерального закона.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3" w:name="Par218"/>
      <w:bookmarkEnd w:id="33"/>
      <w:r w:rsidRPr="00C500E3">
        <w:rPr>
          <w:rFonts w:ascii="Times New Roman" w:hAnsi="Times New Roman" w:cs="Times New Roman"/>
          <w:sz w:val="28"/>
          <w:szCs w:val="28"/>
          <w:lang w:val="ru-RU"/>
        </w:rPr>
        <w:t xml:space="preserve">2. </w:t>
      </w:r>
      <w:r w:rsidRPr="00C500E3">
        <w:rPr>
          <w:rFonts w:ascii="Times New Roman" w:hAnsi="Times New Roman" w:cs="Times New Roman"/>
          <w:b/>
          <w:bCs/>
          <w:sz w:val="28"/>
          <w:szCs w:val="28"/>
          <w:lang w:val="ru-RU"/>
        </w:rPr>
        <w:t>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r w:rsidRPr="00C500E3">
        <w:rPr>
          <w:rFonts w:ascii="Times New Roman" w:hAnsi="Times New Roman" w:cs="Times New Roman"/>
          <w:sz w:val="28"/>
          <w:szCs w:val="28"/>
          <w:lang w:val="ru-RU"/>
        </w:rPr>
        <w:t xml:space="preserve">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3. </w:t>
      </w:r>
      <w:hyperlink r:id="rId36" w:history="1">
        <w:r w:rsidRPr="00C500E3">
          <w:rPr>
            <w:rFonts w:ascii="Times New Roman" w:hAnsi="Times New Roman" w:cs="Times New Roman"/>
            <w:sz w:val="28"/>
            <w:szCs w:val="28"/>
            <w:lang w:val="ru-RU"/>
          </w:rPr>
          <w:t>Форма</w:t>
        </w:r>
      </w:hyperlink>
      <w:r w:rsidRPr="00C500E3">
        <w:rPr>
          <w:rFonts w:ascii="Times New Roman" w:hAnsi="Times New Roman" w:cs="Times New Roman"/>
          <w:sz w:val="28"/>
          <w:szCs w:val="28"/>
          <w:lang w:val="ru-RU"/>
        </w:rPr>
        <w:t xml:space="preserve"> отчета о проведении специальной оценки условий труда и </w:t>
      </w:r>
      <w:hyperlink r:id="rId37" w:history="1">
        <w:r w:rsidRPr="00C500E3">
          <w:rPr>
            <w:rFonts w:ascii="Times New Roman" w:hAnsi="Times New Roman" w:cs="Times New Roman"/>
            <w:sz w:val="28"/>
            <w:szCs w:val="28"/>
            <w:lang w:val="ru-RU"/>
          </w:rPr>
          <w:t>инструкция</w:t>
        </w:r>
      </w:hyperlink>
      <w:r w:rsidRPr="00C500E3">
        <w:rPr>
          <w:rFonts w:ascii="Times New Roman" w:hAnsi="Times New Roman" w:cs="Times New Roman"/>
          <w:sz w:val="28"/>
          <w:szCs w:val="28"/>
          <w:lang w:val="ru-RU"/>
        </w:rPr>
        <w:t xml:space="preserve"> по ее заполнению утверждаются федеральным органом исполнительной власти, осуществляющим функции по выработке и реализации </w:t>
      </w:r>
      <w:r w:rsidRPr="00C500E3">
        <w:rPr>
          <w:rFonts w:ascii="Times New Roman" w:hAnsi="Times New Roman" w:cs="Times New Roman"/>
          <w:sz w:val="28"/>
          <w:szCs w:val="28"/>
          <w:lang w:val="ru-RU"/>
        </w:rPr>
        <w:lastRenderedPageBreak/>
        <w:t>государственной политики и нормативно-правовому регулированию в сфере труда.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04" w:history="1">
        <w:r w:rsidRPr="00C500E3">
          <w:rPr>
            <w:rFonts w:ascii="Times New Roman" w:hAnsi="Times New Roman" w:cs="Times New Roman"/>
            <w:sz w:val="28"/>
            <w:szCs w:val="28"/>
            <w:lang w:val="ru-RU"/>
          </w:rPr>
          <w:t>пунктами 1</w:t>
        </w:r>
      </w:hyperlink>
      <w:r w:rsidRPr="00C500E3">
        <w:rPr>
          <w:rFonts w:ascii="Times New Roman" w:hAnsi="Times New Roman" w:cs="Times New Roman"/>
          <w:sz w:val="28"/>
          <w:szCs w:val="28"/>
          <w:lang w:val="ru-RU"/>
        </w:rPr>
        <w:t xml:space="preserve"> - </w:t>
      </w:r>
      <w:hyperlink w:anchor="Par206" w:history="1">
        <w:r w:rsidRPr="00C500E3">
          <w:rPr>
            <w:rFonts w:ascii="Times New Roman" w:hAnsi="Times New Roman" w:cs="Times New Roman"/>
            <w:sz w:val="28"/>
            <w:szCs w:val="28"/>
            <w:lang w:val="ru-RU"/>
          </w:rPr>
          <w:t>3</w:t>
        </w:r>
      </w:hyperlink>
      <w:r w:rsidRPr="00C500E3">
        <w:rPr>
          <w:rFonts w:ascii="Times New Roman" w:hAnsi="Times New Roman" w:cs="Times New Roman"/>
          <w:sz w:val="28"/>
          <w:szCs w:val="28"/>
          <w:lang w:val="ru-RU"/>
        </w:rPr>
        <w:t xml:space="preserve">, </w:t>
      </w:r>
      <w:hyperlink w:anchor="Par211" w:history="1">
        <w:r w:rsidRPr="00C500E3">
          <w:rPr>
            <w:rFonts w:ascii="Times New Roman" w:hAnsi="Times New Roman" w:cs="Times New Roman"/>
            <w:sz w:val="28"/>
            <w:szCs w:val="28"/>
            <w:lang w:val="ru-RU"/>
          </w:rPr>
          <w:t>7</w:t>
        </w:r>
      </w:hyperlink>
      <w:r w:rsidRPr="00C500E3">
        <w:rPr>
          <w:rFonts w:ascii="Times New Roman" w:hAnsi="Times New Roman" w:cs="Times New Roman"/>
          <w:sz w:val="28"/>
          <w:szCs w:val="28"/>
          <w:lang w:val="ru-RU"/>
        </w:rPr>
        <w:t xml:space="preserve"> и </w:t>
      </w:r>
      <w:hyperlink w:anchor="Par213" w:history="1">
        <w:r w:rsidRPr="00C500E3">
          <w:rPr>
            <w:rFonts w:ascii="Times New Roman" w:hAnsi="Times New Roman" w:cs="Times New Roman"/>
            <w:sz w:val="28"/>
            <w:szCs w:val="28"/>
            <w:lang w:val="ru-RU"/>
          </w:rPr>
          <w:t>9 части 1</w:t>
        </w:r>
      </w:hyperlink>
      <w:r w:rsidRPr="00C500E3">
        <w:rPr>
          <w:rFonts w:ascii="Times New Roman" w:hAnsi="Times New Roman" w:cs="Times New Roman"/>
          <w:sz w:val="28"/>
          <w:szCs w:val="28"/>
          <w:lang w:val="ru-RU"/>
        </w:rPr>
        <w:t xml:space="preserve"> настоящей статьи.</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C500E3">
        <w:rPr>
          <w:rFonts w:ascii="Times New Roman" w:hAnsi="Times New Roman" w:cs="Times New Roman"/>
          <w:sz w:val="28"/>
          <w:szCs w:val="28"/>
          <w:lang w:val="ru-RU"/>
        </w:rPr>
        <w:t>междувахтового</w:t>
      </w:r>
      <w:proofErr w:type="spellEnd"/>
      <w:r w:rsidRPr="00C500E3">
        <w:rPr>
          <w:rFonts w:ascii="Times New Roman" w:hAnsi="Times New Roman" w:cs="Times New Roman"/>
          <w:sz w:val="28"/>
          <w:szCs w:val="28"/>
          <w:lang w:val="ru-RU"/>
        </w:rPr>
        <w:t xml:space="preserve"> отдыха.</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38" w:history="1">
        <w:r w:rsidRPr="00C500E3">
          <w:rPr>
            <w:rFonts w:ascii="Times New Roman" w:hAnsi="Times New Roman" w:cs="Times New Roman"/>
            <w:sz w:val="28"/>
            <w:szCs w:val="28"/>
            <w:lang w:val="ru-RU"/>
          </w:rPr>
          <w:t>законом</w:t>
        </w:r>
      </w:hyperlink>
      <w:r w:rsidRPr="00C500E3">
        <w:rPr>
          <w:rFonts w:ascii="Times New Roman" w:hAnsi="Times New Roman" w:cs="Times New Roman"/>
          <w:sz w:val="28"/>
          <w:szCs w:val="28"/>
          <w:lang w:val="ru-RU"/>
        </w:rP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34" w:name="Par236"/>
      <w:bookmarkEnd w:id="34"/>
      <w:r>
        <w:rPr>
          <w:rFonts w:ascii="Times New Roman" w:hAnsi="Times New Roman" w:cs="Times New Roman"/>
          <w:b/>
          <w:bCs/>
          <w:sz w:val="28"/>
          <w:szCs w:val="28"/>
          <w:lang w:val="ru-RU"/>
        </w:rPr>
        <w:t>Статья 17. Проведение внеплановой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5" w:name="Par238"/>
      <w:bookmarkEnd w:id="35"/>
      <w:r w:rsidRPr="00C500E3">
        <w:rPr>
          <w:rFonts w:ascii="Times New Roman" w:hAnsi="Times New Roman" w:cs="Times New Roman"/>
          <w:sz w:val="28"/>
          <w:szCs w:val="28"/>
          <w:lang w:val="ru-RU"/>
        </w:rPr>
        <w:t>1. Внеплановая специальная оценка условий труда должна проводиться в следующих случаях:</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6" w:name="Par239"/>
      <w:bookmarkEnd w:id="36"/>
      <w:r w:rsidRPr="00C500E3">
        <w:rPr>
          <w:rFonts w:ascii="Times New Roman" w:hAnsi="Times New Roman" w:cs="Times New Roman"/>
          <w:sz w:val="28"/>
          <w:szCs w:val="28"/>
          <w:lang w:val="ru-RU"/>
        </w:rPr>
        <w:t>1) ввод в эксплуатацию вновь организованных рабочих мест;</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7" w:name="Par240"/>
      <w:bookmarkEnd w:id="37"/>
      <w:r w:rsidRPr="00C500E3">
        <w:rPr>
          <w:rFonts w:ascii="Times New Roman" w:hAnsi="Times New Roman" w:cs="Times New Roman"/>
          <w:sz w:val="28"/>
          <w:szCs w:val="28"/>
          <w:lang w:val="ru-RU"/>
        </w:rPr>
        <w:lastRenderedPageBreak/>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w:t>
      </w:r>
      <w:r w:rsidRPr="00C500E3">
        <w:rPr>
          <w:rFonts w:ascii="Times New Roman" w:hAnsi="Times New Roman" w:cs="Times New Roman"/>
          <w:b/>
          <w:bCs/>
          <w:sz w:val="28"/>
          <w:szCs w:val="28"/>
          <w:lang w:val="ru-RU"/>
        </w:rPr>
        <w:t xml:space="preserve">государственного контроля (надзора) </w:t>
      </w:r>
      <w:r w:rsidRPr="00C500E3">
        <w:rPr>
          <w:rFonts w:ascii="Times New Roman" w:hAnsi="Times New Roman" w:cs="Times New Roman"/>
          <w:sz w:val="28"/>
          <w:szCs w:val="28"/>
          <w:lang w:val="ru-RU"/>
        </w:rPr>
        <w:t>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A2B48" w:rsidRPr="00C500E3" w:rsidRDefault="001A2B48" w:rsidP="001A2B48">
      <w:pPr>
        <w:autoSpaceDE w:val="0"/>
        <w:autoSpaceDN w:val="0"/>
        <w:adjustRightInd w:val="0"/>
        <w:spacing w:after="0" w:line="240" w:lineRule="auto"/>
        <w:jc w:val="both"/>
        <w:rPr>
          <w:rFonts w:ascii="Times New Roman" w:hAnsi="Times New Roman" w:cs="Times New Roman"/>
          <w:sz w:val="28"/>
          <w:szCs w:val="28"/>
          <w:lang w:val="ru-RU"/>
        </w:rPr>
      </w:pP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8" w:name="Par242"/>
      <w:bookmarkEnd w:id="38"/>
      <w:r w:rsidRPr="00C500E3">
        <w:rPr>
          <w:rFonts w:ascii="Times New Roman" w:hAnsi="Times New Roman" w:cs="Times New Roman"/>
          <w:sz w:val="28"/>
          <w:szCs w:val="28"/>
          <w:lang w:val="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9" w:name="Par243"/>
      <w:bookmarkEnd w:id="39"/>
      <w:r w:rsidRPr="00C500E3">
        <w:rPr>
          <w:rFonts w:ascii="Times New Roman" w:hAnsi="Times New Roman" w:cs="Times New Roman"/>
          <w:sz w:val="28"/>
          <w:szCs w:val="28"/>
          <w:lang w:val="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0" w:name="Par244"/>
      <w:bookmarkEnd w:id="40"/>
      <w:r w:rsidRPr="00C500E3">
        <w:rPr>
          <w:rFonts w:ascii="Times New Roman" w:hAnsi="Times New Roman" w:cs="Times New Roman"/>
          <w:sz w:val="28"/>
          <w:szCs w:val="28"/>
          <w:lang w:val="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1" w:name="Par246"/>
      <w:bookmarkEnd w:id="41"/>
      <w:r w:rsidRPr="00C500E3">
        <w:rPr>
          <w:rFonts w:ascii="Times New Roman" w:hAnsi="Times New Roman" w:cs="Times New Roman"/>
          <w:sz w:val="28"/>
          <w:szCs w:val="28"/>
          <w:lang w:val="ru-RU"/>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r:id="rId39" w:history="1">
        <w:r w:rsidRPr="00C500E3">
          <w:rPr>
            <w:rFonts w:ascii="Times New Roman" w:hAnsi="Times New Roman" w:cs="Times New Roman"/>
            <w:sz w:val="28"/>
            <w:szCs w:val="28"/>
            <w:lang w:val="ru-RU"/>
          </w:rPr>
          <w:t>пунктом 4 части 1 статьи 5</w:t>
        </w:r>
      </w:hyperlink>
      <w:r w:rsidRPr="00C500E3">
        <w:rPr>
          <w:rFonts w:ascii="Times New Roman" w:hAnsi="Times New Roman" w:cs="Times New Roman"/>
          <w:sz w:val="28"/>
          <w:szCs w:val="28"/>
          <w:lang w:val="ru-RU"/>
        </w:rP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ar239" w:history="1">
        <w:r w:rsidRPr="00C500E3">
          <w:rPr>
            <w:rFonts w:ascii="Times New Roman" w:hAnsi="Times New Roman" w:cs="Times New Roman"/>
            <w:sz w:val="28"/>
            <w:szCs w:val="28"/>
            <w:lang w:val="ru-RU"/>
          </w:rPr>
          <w:t>пунктах 1</w:t>
        </w:r>
      </w:hyperlink>
      <w:r w:rsidRPr="00C500E3">
        <w:rPr>
          <w:rFonts w:ascii="Times New Roman" w:hAnsi="Times New Roman" w:cs="Times New Roman"/>
          <w:sz w:val="28"/>
          <w:szCs w:val="28"/>
          <w:lang w:val="ru-RU"/>
        </w:rPr>
        <w:t xml:space="preserve"> и </w:t>
      </w:r>
      <w:hyperlink w:anchor="Par242" w:history="1">
        <w:r w:rsidRPr="00C500E3">
          <w:rPr>
            <w:rFonts w:ascii="Times New Roman" w:hAnsi="Times New Roman" w:cs="Times New Roman"/>
            <w:sz w:val="28"/>
            <w:szCs w:val="28"/>
            <w:lang w:val="ru-RU"/>
          </w:rPr>
          <w:t>3 части 1</w:t>
        </w:r>
      </w:hyperlink>
      <w:r w:rsidRPr="00C500E3">
        <w:rPr>
          <w:rFonts w:ascii="Times New Roman" w:hAnsi="Times New Roman" w:cs="Times New Roman"/>
          <w:sz w:val="28"/>
          <w:szCs w:val="28"/>
          <w:lang w:val="ru-RU"/>
        </w:rPr>
        <w:t xml:space="preserve"> настоящей статьи, и в течение шести месяцев со дня наступления случаев, указанных в </w:t>
      </w:r>
      <w:hyperlink w:anchor="Par240" w:history="1">
        <w:r w:rsidRPr="00C500E3">
          <w:rPr>
            <w:rFonts w:ascii="Times New Roman" w:hAnsi="Times New Roman" w:cs="Times New Roman"/>
            <w:sz w:val="28"/>
            <w:szCs w:val="28"/>
            <w:lang w:val="ru-RU"/>
          </w:rPr>
          <w:t>пунктах 2</w:t>
        </w:r>
      </w:hyperlink>
      <w:r w:rsidRPr="00C500E3">
        <w:rPr>
          <w:rFonts w:ascii="Times New Roman" w:hAnsi="Times New Roman" w:cs="Times New Roman"/>
          <w:sz w:val="28"/>
          <w:szCs w:val="28"/>
          <w:lang w:val="ru-RU"/>
        </w:rPr>
        <w:t xml:space="preserve">, </w:t>
      </w:r>
      <w:hyperlink w:anchor="Par243" w:history="1">
        <w:r w:rsidRPr="00C500E3">
          <w:rPr>
            <w:rFonts w:ascii="Times New Roman" w:hAnsi="Times New Roman" w:cs="Times New Roman"/>
            <w:sz w:val="28"/>
            <w:szCs w:val="28"/>
            <w:lang w:val="ru-RU"/>
          </w:rPr>
          <w:t>4</w:t>
        </w:r>
      </w:hyperlink>
      <w:r w:rsidRPr="00C500E3">
        <w:rPr>
          <w:rFonts w:ascii="Times New Roman" w:hAnsi="Times New Roman" w:cs="Times New Roman"/>
          <w:sz w:val="28"/>
          <w:szCs w:val="28"/>
          <w:lang w:val="ru-RU"/>
        </w:rPr>
        <w:t xml:space="preserve"> - </w:t>
      </w:r>
      <w:hyperlink w:anchor="Par246" w:history="1">
        <w:r w:rsidRPr="00C500E3">
          <w:rPr>
            <w:rFonts w:ascii="Times New Roman" w:hAnsi="Times New Roman" w:cs="Times New Roman"/>
            <w:sz w:val="28"/>
            <w:szCs w:val="28"/>
            <w:lang w:val="ru-RU"/>
          </w:rPr>
          <w:t>7 части 1</w:t>
        </w:r>
      </w:hyperlink>
      <w:r w:rsidRPr="00C500E3">
        <w:rPr>
          <w:rFonts w:ascii="Times New Roman" w:hAnsi="Times New Roman" w:cs="Times New Roman"/>
          <w:sz w:val="28"/>
          <w:szCs w:val="28"/>
          <w:lang w:val="ru-RU"/>
        </w:rPr>
        <w:t xml:space="preserve"> настоящей статьи.</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2" w:name="Par250"/>
      <w:bookmarkEnd w:id="42"/>
      <w:r w:rsidRPr="00C500E3">
        <w:rPr>
          <w:rFonts w:ascii="Times New Roman" w:hAnsi="Times New Roman" w:cs="Times New Roman"/>
          <w:sz w:val="28"/>
          <w:szCs w:val="28"/>
          <w:lang w:val="ru-RU"/>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ar242" w:history="1">
        <w:r w:rsidRPr="00C500E3">
          <w:rPr>
            <w:rFonts w:ascii="Times New Roman" w:hAnsi="Times New Roman" w:cs="Times New Roman"/>
            <w:sz w:val="28"/>
            <w:szCs w:val="28"/>
            <w:lang w:val="ru-RU"/>
          </w:rPr>
          <w:t>пунктами 3</w:t>
        </w:r>
      </w:hyperlink>
      <w:r w:rsidRPr="00C500E3">
        <w:rPr>
          <w:rFonts w:ascii="Times New Roman" w:hAnsi="Times New Roman" w:cs="Times New Roman"/>
          <w:sz w:val="28"/>
          <w:szCs w:val="28"/>
          <w:lang w:val="ru-RU"/>
        </w:rPr>
        <w:t xml:space="preserve"> - </w:t>
      </w:r>
      <w:hyperlink w:anchor="Par244" w:history="1">
        <w:r w:rsidRPr="00C500E3">
          <w:rPr>
            <w:rFonts w:ascii="Times New Roman" w:hAnsi="Times New Roman" w:cs="Times New Roman"/>
            <w:sz w:val="28"/>
            <w:szCs w:val="28"/>
            <w:lang w:val="ru-RU"/>
          </w:rPr>
          <w:t>5</w:t>
        </w:r>
      </w:hyperlink>
      <w:r w:rsidRPr="00C500E3">
        <w:rPr>
          <w:rFonts w:ascii="Times New Roman" w:hAnsi="Times New Roman" w:cs="Times New Roman"/>
          <w:sz w:val="28"/>
          <w:szCs w:val="28"/>
          <w:lang w:val="ru-RU"/>
        </w:rPr>
        <w:t xml:space="preserve"> и </w:t>
      </w:r>
      <w:hyperlink w:anchor="Par246" w:history="1">
        <w:r w:rsidRPr="00C500E3">
          <w:rPr>
            <w:rFonts w:ascii="Times New Roman" w:hAnsi="Times New Roman" w:cs="Times New Roman"/>
            <w:sz w:val="28"/>
            <w:szCs w:val="28"/>
            <w:lang w:val="ru-RU"/>
          </w:rPr>
          <w:t>7 части 1</w:t>
        </w:r>
      </w:hyperlink>
      <w:r w:rsidRPr="00C500E3">
        <w:rPr>
          <w:rFonts w:ascii="Times New Roman" w:hAnsi="Times New Roman" w:cs="Times New Roman"/>
          <w:sz w:val="28"/>
          <w:szCs w:val="28"/>
          <w:lang w:val="ru-RU"/>
        </w:rPr>
        <w:t xml:space="preserve"> настоящей статьи, внеплановая специальная оценка условий труда может не проводиться. </w:t>
      </w:r>
      <w:r w:rsidRPr="00C500E3">
        <w:rPr>
          <w:rFonts w:ascii="Times New Roman" w:hAnsi="Times New Roman" w:cs="Times New Roman"/>
          <w:sz w:val="28"/>
          <w:szCs w:val="28"/>
          <w:lang w:val="ru-RU"/>
        </w:rPr>
        <w:lastRenderedPageBreak/>
        <w:t>Решение о непроведении внеплановой специальной оценки условий труда должно приниматься комиссией.</w:t>
      </w:r>
    </w:p>
    <w:p w:rsidR="001A2B48" w:rsidRPr="00C500E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C500E3">
        <w:rPr>
          <w:rFonts w:ascii="Times New Roman" w:hAnsi="Times New Roman" w:cs="Times New Roman"/>
          <w:sz w:val="28"/>
          <w:szCs w:val="28"/>
          <w:lang w:val="ru-RU"/>
        </w:rPr>
        <w:t xml:space="preserve">4. В случае проведения внеплановой специальной оценки условий труда, предусмотренном </w:t>
      </w:r>
      <w:hyperlink w:anchor="Par240" w:history="1">
        <w:r w:rsidRPr="00C500E3">
          <w:rPr>
            <w:rFonts w:ascii="Times New Roman" w:hAnsi="Times New Roman" w:cs="Times New Roman"/>
            <w:sz w:val="28"/>
            <w:szCs w:val="28"/>
            <w:lang w:val="ru-RU"/>
          </w:rPr>
          <w:t>пунктом 2 части 1</w:t>
        </w:r>
      </w:hyperlink>
      <w:r w:rsidRPr="00C500E3">
        <w:rPr>
          <w:rFonts w:ascii="Times New Roman" w:hAnsi="Times New Roman" w:cs="Times New Roman"/>
          <w:sz w:val="28"/>
          <w:szCs w:val="28"/>
          <w:lang w:val="ru-RU"/>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43" w:name="Par255"/>
      <w:bookmarkEnd w:id="43"/>
      <w:r>
        <w:rPr>
          <w:rFonts w:ascii="Times New Roman" w:hAnsi="Times New Roman" w:cs="Times New Roman"/>
          <w:b/>
          <w:bCs/>
          <w:sz w:val="28"/>
          <w:szCs w:val="28"/>
          <w:lang w:val="ru-RU"/>
        </w:rPr>
        <w:t>Статья 18. Федеральная государственная информационная система учета результатов проведения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4" w:name="Par257"/>
      <w:bookmarkEnd w:id="44"/>
      <w:r w:rsidRPr="00625003">
        <w:rPr>
          <w:rFonts w:ascii="Times New Roman" w:hAnsi="Times New Roman" w:cs="Times New Roman"/>
          <w:sz w:val="28"/>
          <w:szCs w:val="28"/>
          <w:lang w:val="ru-RU"/>
        </w:rP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5" w:name="Par259"/>
      <w:bookmarkEnd w:id="45"/>
      <w:r w:rsidRPr="00625003">
        <w:rPr>
          <w:rFonts w:ascii="Times New Roman" w:hAnsi="Times New Roman" w:cs="Times New Roman"/>
          <w:sz w:val="28"/>
          <w:szCs w:val="28"/>
          <w:lang w:val="ru-RU"/>
        </w:rPr>
        <w:t>2. В информационной системе учета объектами учета являются следующие сведения:</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1) в отношении работодателя:</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6" w:name="Par261"/>
      <w:bookmarkEnd w:id="46"/>
      <w:r w:rsidRPr="00625003">
        <w:rPr>
          <w:rFonts w:ascii="Times New Roman" w:hAnsi="Times New Roman" w:cs="Times New Roman"/>
          <w:sz w:val="28"/>
          <w:szCs w:val="28"/>
          <w:lang w:val="ru-RU"/>
        </w:rPr>
        <w:t>а) полное наименование;</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б) место нахождения и место осуществления деятельности;</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7" w:name="Par263"/>
      <w:bookmarkEnd w:id="47"/>
      <w:r w:rsidRPr="00625003">
        <w:rPr>
          <w:rFonts w:ascii="Times New Roman" w:hAnsi="Times New Roman" w:cs="Times New Roman"/>
          <w:sz w:val="28"/>
          <w:szCs w:val="28"/>
          <w:lang w:val="ru-RU"/>
        </w:rPr>
        <w:t>в) идентификационный номер налогоплательщика;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8" w:name="Par264"/>
      <w:bookmarkEnd w:id="48"/>
      <w:r w:rsidRPr="00625003">
        <w:rPr>
          <w:rFonts w:ascii="Times New Roman" w:hAnsi="Times New Roman" w:cs="Times New Roman"/>
          <w:sz w:val="28"/>
          <w:szCs w:val="28"/>
          <w:lang w:val="ru-RU"/>
        </w:rPr>
        <w:t>в.1) код причины постановки на учет в налоговом органе;</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г) основной государственный регистрационный номер;</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 xml:space="preserve">д) код по Общероссийскому </w:t>
      </w:r>
      <w:hyperlink r:id="rId40" w:history="1">
        <w:r w:rsidRPr="00625003">
          <w:rPr>
            <w:rFonts w:ascii="Times New Roman" w:hAnsi="Times New Roman" w:cs="Times New Roman"/>
            <w:sz w:val="28"/>
            <w:szCs w:val="28"/>
            <w:lang w:val="ru-RU"/>
          </w:rPr>
          <w:t>классификатору</w:t>
        </w:r>
      </w:hyperlink>
      <w:r w:rsidRPr="00625003">
        <w:rPr>
          <w:rFonts w:ascii="Times New Roman" w:hAnsi="Times New Roman" w:cs="Times New Roman"/>
          <w:sz w:val="28"/>
          <w:szCs w:val="28"/>
          <w:lang w:val="ru-RU"/>
        </w:rPr>
        <w:t xml:space="preserve"> видов экономической деятельности;</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е) количество рабочих мест;</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ж) количество рабочих мест, на которых проведена специальная оценка условий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з) распределение рабочих мест по классам (подклассам) условий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2) в отношении рабочего места: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lastRenderedPageBreak/>
        <w:t xml:space="preserve">б) код профессии работника или работников, занятых на данном рабочем месте, в соответствии с Общероссийским </w:t>
      </w:r>
      <w:hyperlink r:id="rId41" w:history="1">
        <w:r w:rsidRPr="00625003">
          <w:rPr>
            <w:rFonts w:ascii="Times New Roman" w:hAnsi="Times New Roman" w:cs="Times New Roman"/>
            <w:sz w:val="28"/>
            <w:szCs w:val="28"/>
            <w:lang w:val="ru-RU"/>
          </w:rPr>
          <w:t>классификатором</w:t>
        </w:r>
      </w:hyperlink>
      <w:r w:rsidRPr="00625003">
        <w:rPr>
          <w:rFonts w:ascii="Times New Roman" w:hAnsi="Times New Roman" w:cs="Times New Roman"/>
          <w:sz w:val="28"/>
          <w:szCs w:val="28"/>
          <w:lang w:val="ru-RU"/>
        </w:rPr>
        <w:t xml:space="preserve"> профессий рабочих, должностей служащих и тарифных разрядов;</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в) страховой номер индивидуального лицевого счета работника или работников, занятых на данном рабочем месте;</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г) численность работников, занятых на данном рабочем месте;</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 xml:space="preserve">и) сведения о принятии федеральным органом исполнительной власти, уполномоченным на проведение федерального </w:t>
      </w:r>
      <w:r w:rsidRPr="00625003">
        <w:rPr>
          <w:rFonts w:ascii="Times New Roman" w:hAnsi="Times New Roman" w:cs="Times New Roman"/>
          <w:b/>
          <w:bCs/>
          <w:sz w:val="28"/>
          <w:szCs w:val="28"/>
          <w:lang w:val="ru-RU"/>
        </w:rPr>
        <w:t>государственного контроля (надзора)</w:t>
      </w:r>
      <w:r w:rsidRPr="00625003">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3) в отношении организации, проводившей специальную оценку условий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а) полное наименование;</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б) регистрационный номер записи в реестре организаций, проводящих специальную оценку условий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в) идентификационный номер налогоплательщика;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г) основной государственный регистрационный номер;</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5003">
        <w:rPr>
          <w:rFonts w:ascii="Times New Roman" w:hAnsi="Times New Roman" w:cs="Times New Roman"/>
          <w:sz w:val="28"/>
          <w:szCs w:val="28"/>
          <w:lang w:val="ru-RU"/>
        </w:rPr>
        <w:lastRenderedPageBreak/>
        <w:t xml:space="preserve">д) </w:t>
      </w:r>
      <w:r w:rsidRPr="00625003">
        <w:rPr>
          <w:rFonts w:ascii="Times New Roman" w:hAnsi="Times New Roman" w:cs="Times New Roman"/>
          <w:b/>
          <w:bCs/>
          <w:sz w:val="28"/>
          <w:szCs w:val="28"/>
          <w:lang w:val="ru-RU"/>
        </w:rPr>
        <w:t>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625003">
        <w:rPr>
          <w:rFonts w:ascii="Times New Roman" w:hAnsi="Times New Roman" w:cs="Times New Roman"/>
          <w:b/>
          <w:bCs/>
          <w:sz w:val="28"/>
          <w:szCs w:val="28"/>
          <w:lang w:val="ru-RU"/>
        </w:rPr>
        <w:t>з)</w:t>
      </w:r>
      <w:r w:rsidRPr="00625003">
        <w:rPr>
          <w:rFonts w:ascii="Times New Roman" w:hAnsi="Times New Roman" w:cs="Times New Roman"/>
          <w:sz w:val="28"/>
          <w:szCs w:val="28"/>
          <w:lang w:val="ru-RU"/>
        </w:rPr>
        <w:t xml:space="preserve"> </w:t>
      </w:r>
      <w:r w:rsidRPr="00625003">
        <w:rPr>
          <w:rFonts w:ascii="Times New Roman" w:hAnsi="Times New Roman" w:cs="Times New Roman"/>
          <w:b/>
          <w:bCs/>
          <w:sz w:val="28"/>
          <w:szCs w:val="28"/>
          <w:lang w:val="ru-RU"/>
        </w:rPr>
        <w:t xml:space="preserve">сведения, предусмотренные </w:t>
      </w:r>
      <w:hyperlink w:anchor="Par321" w:history="1">
        <w:r w:rsidRPr="00625003">
          <w:rPr>
            <w:rFonts w:ascii="Times New Roman" w:hAnsi="Times New Roman" w:cs="Times New Roman"/>
            <w:b/>
            <w:bCs/>
            <w:sz w:val="28"/>
            <w:szCs w:val="28"/>
            <w:lang w:val="ru-RU"/>
          </w:rPr>
          <w:t>частью 1.1 статьи 19</w:t>
        </w:r>
      </w:hyperlink>
      <w:r w:rsidRPr="00625003">
        <w:rPr>
          <w:rFonts w:ascii="Times New Roman" w:hAnsi="Times New Roman" w:cs="Times New Roman"/>
          <w:b/>
          <w:bCs/>
          <w:sz w:val="28"/>
          <w:szCs w:val="28"/>
          <w:lang w:val="ru-RU"/>
        </w:rPr>
        <w:t xml:space="preserve"> настоящего Федерального закона.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49" w:name="Par296"/>
      <w:bookmarkEnd w:id="49"/>
      <w:r w:rsidRPr="00625003">
        <w:rPr>
          <w:rFonts w:ascii="Times New Roman" w:hAnsi="Times New Roman" w:cs="Times New Roman"/>
          <w:sz w:val="28"/>
          <w:szCs w:val="28"/>
          <w:lang w:val="ru-RU"/>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ar259" w:history="1">
        <w:r w:rsidRPr="00625003">
          <w:rPr>
            <w:rFonts w:ascii="Times New Roman" w:hAnsi="Times New Roman" w:cs="Times New Roman"/>
            <w:sz w:val="28"/>
            <w:szCs w:val="28"/>
            <w:lang w:val="ru-RU"/>
          </w:rPr>
          <w:t>частью 2</w:t>
        </w:r>
      </w:hyperlink>
      <w:r w:rsidRPr="00625003">
        <w:rPr>
          <w:rFonts w:ascii="Times New Roman" w:hAnsi="Times New Roman" w:cs="Times New Roman"/>
          <w:sz w:val="28"/>
          <w:szCs w:val="28"/>
          <w:lang w:val="ru-RU"/>
        </w:rP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w:t>
      </w:r>
      <w:r w:rsidRPr="00625003">
        <w:rPr>
          <w:rFonts w:ascii="Times New Roman" w:hAnsi="Times New Roman" w:cs="Times New Roman"/>
          <w:b/>
          <w:bCs/>
          <w:sz w:val="28"/>
          <w:szCs w:val="28"/>
          <w:lang w:val="ru-RU"/>
        </w:rPr>
        <w:t xml:space="preserve">а также направить работодателю в форме электронного документа переданные в информационную систему учета сведения, предусмотренные </w:t>
      </w:r>
      <w:hyperlink w:anchor="Par259" w:history="1">
        <w:r w:rsidRPr="00625003">
          <w:rPr>
            <w:rFonts w:ascii="Times New Roman" w:hAnsi="Times New Roman" w:cs="Times New Roman"/>
            <w:b/>
            <w:bCs/>
            <w:sz w:val="28"/>
            <w:szCs w:val="28"/>
            <w:lang w:val="ru-RU"/>
          </w:rPr>
          <w:t>частью 2</w:t>
        </w:r>
      </w:hyperlink>
      <w:r w:rsidRPr="00625003">
        <w:rPr>
          <w:rFonts w:ascii="Times New Roman" w:hAnsi="Times New Roman" w:cs="Times New Roman"/>
          <w:b/>
          <w:bCs/>
          <w:sz w:val="28"/>
          <w:szCs w:val="28"/>
          <w:lang w:val="ru-RU"/>
        </w:rPr>
        <w:t xml:space="preserve"> настоящей статьи.</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0" w:name="Par298"/>
      <w:bookmarkEnd w:id="50"/>
      <w:r w:rsidRPr="00625003">
        <w:rPr>
          <w:rFonts w:ascii="Times New Roman" w:hAnsi="Times New Roman" w:cs="Times New Roman"/>
          <w:sz w:val="28"/>
          <w:szCs w:val="28"/>
          <w:lang w:val="ru-RU"/>
        </w:rPr>
        <w:t xml:space="preserve">4. В случае невыполнения организацией, проводящей специальную оценку условий труда, обязанностей, предусмотренных </w:t>
      </w:r>
      <w:hyperlink w:anchor="Par257" w:history="1">
        <w:r w:rsidRPr="00625003">
          <w:rPr>
            <w:rFonts w:ascii="Times New Roman" w:hAnsi="Times New Roman" w:cs="Times New Roman"/>
            <w:sz w:val="28"/>
            <w:szCs w:val="28"/>
            <w:lang w:val="ru-RU"/>
          </w:rPr>
          <w:t>частями 1</w:t>
        </w:r>
      </w:hyperlink>
      <w:r w:rsidRPr="00625003">
        <w:rPr>
          <w:rFonts w:ascii="Times New Roman" w:hAnsi="Times New Roman" w:cs="Times New Roman"/>
          <w:sz w:val="28"/>
          <w:szCs w:val="28"/>
          <w:lang w:val="ru-RU"/>
        </w:rPr>
        <w:t xml:space="preserve"> и </w:t>
      </w:r>
      <w:hyperlink w:anchor="Par296" w:history="1">
        <w:r w:rsidRPr="00625003">
          <w:rPr>
            <w:rFonts w:ascii="Times New Roman" w:hAnsi="Times New Roman" w:cs="Times New Roman"/>
            <w:sz w:val="28"/>
            <w:szCs w:val="28"/>
            <w:lang w:val="ru-RU"/>
          </w:rPr>
          <w:t>3</w:t>
        </w:r>
      </w:hyperlink>
      <w:r w:rsidRPr="00625003">
        <w:rPr>
          <w:rFonts w:ascii="Times New Roman" w:hAnsi="Times New Roman" w:cs="Times New Roman"/>
          <w:sz w:val="28"/>
          <w:szCs w:val="28"/>
          <w:lang w:val="ru-RU"/>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w:t>
      </w:r>
      <w:r w:rsidRPr="00625003">
        <w:rPr>
          <w:rFonts w:ascii="Times New Roman" w:hAnsi="Times New Roman" w:cs="Times New Roman"/>
          <w:b/>
          <w:bCs/>
          <w:sz w:val="28"/>
          <w:szCs w:val="28"/>
          <w:lang w:val="ru-RU"/>
        </w:rPr>
        <w:t>государственного контроля (надзора)</w:t>
      </w:r>
      <w:r w:rsidRPr="00625003">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259" w:history="1">
        <w:r w:rsidRPr="00625003">
          <w:rPr>
            <w:rFonts w:ascii="Times New Roman" w:hAnsi="Times New Roman" w:cs="Times New Roman"/>
            <w:sz w:val="28"/>
            <w:szCs w:val="28"/>
            <w:lang w:val="ru-RU"/>
          </w:rPr>
          <w:t>части 2</w:t>
        </w:r>
      </w:hyperlink>
      <w:r w:rsidRPr="00625003">
        <w:rPr>
          <w:rFonts w:ascii="Times New Roman" w:hAnsi="Times New Roman" w:cs="Times New Roman"/>
          <w:sz w:val="28"/>
          <w:szCs w:val="28"/>
          <w:lang w:val="ru-RU"/>
        </w:rPr>
        <w:t xml:space="preserve"> настоящей статьи.</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 xml:space="preserve">5. В случае, указанном в </w:t>
      </w:r>
      <w:hyperlink w:anchor="Par298" w:history="1">
        <w:r w:rsidRPr="00625003">
          <w:rPr>
            <w:rFonts w:ascii="Times New Roman" w:hAnsi="Times New Roman" w:cs="Times New Roman"/>
            <w:sz w:val="28"/>
            <w:szCs w:val="28"/>
            <w:lang w:val="ru-RU"/>
          </w:rPr>
          <w:t>части 4</w:t>
        </w:r>
      </w:hyperlink>
      <w:r w:rsidRPr="00625003">
        <w:rPr>
          <w:rFonts w:ascii="Times New Roman" w:hAnsi="Times New Roman" w:cs="Times New Roman"/>
          <w:sz w:val="28"/>
          <w:szCs w:val="28"/>
          <w:lang w:val="ru-RU"/>
        </w:rPr>
        <w:t xml:space="preserve"> настоящей статьи, территориальный орган федерального органа исполнительной власти, уполномоченного на проведение федерального </w:t>
      </w:r>
      <w:r w:rsidRPr="00625003">
        <w:rPr>
          <w:rFonts w:ascii="Times New Roman" w:hAnsi="Times New Roman" w:cs="Times New Roman"/>
          <w:b/>
          <w:bCs/>
          <w:sz w:val="28"/>
          <w:szCs w:val="28"/>
          <w:lang w:val="ru-RU"/>
        </w:rPr>
        <w:t>государственного контроля (надзора)</w:t>
      </w:r>
      <w:r w:rsidRPr="00625003">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w:t>
      </w:r>
      <w:r w:rsidRPr="00625003">
        <w:rPr>
          <w:rFonts w:ascii="Times New Roman" w:hAnsi="Times New Roman" w:cs="Times New Roman"/>
          <w:sz w:val="28"/>
          <w:szCs w:val="28"/>
          <w:lang w:val="ru-RU"/>
        </w:rPr>
        <w:lastRenderedPageBreak/>
        <w:t xml:space="preserve">электронного документа, подписанного усиленной квалифицированной электронной подписью, сведения в отношении объектов учета, указанных в </w:t>
      </w:r>
      <w:hyperlink w:anchor="Par259" w:history="1">
        <w:r w:rsidRPr="00625003">
          <w:rPr>
            <w:rFonts w:ascii="Times New Roman" w:hAnsi="Times New Roman" w:cs="Times New Roman"/>
            <w:sz w:val="28"/>
            <w:szCs w:val="28"/>
            <w:lang w:val="ru-RU"/>
          </w:rPr>
          <w:t>части 2</w:t>
        </w:r>
      </w:hyperlink>
      <w:r w:rsidRPr="00625003">
        <w:rPr>
          <w:rFonts w:ascii="Times New Roman" w:hAnsi="Times New Roman" w:cs="Times New Roman"/>
          <w:sz w:val="28"/>
          <w:szCs w:val="28"/>
          <w:lang w:val="ru-RU"/>
        </w:rPr>
        <w:t xml:space="preserve"> настоящей статьи.</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w:t>
      </w:r>
      <w:r w:rsidRPr="00625003">
        <w:rPr>
          <w:rFonts w:ascii="Times New Roman" w:hAnsi="Times New Roman" w:cs="Times New Roman"/>
          <w:b/>
          <w:bCs/>
          <w:sz w:val="28"/>
          <w:szCs w:val="28"/>
          <w:lang w:val="ru-RU"/>
        </w:rPr>
        <w:t>санитарно-эпидемиологического контроля (надзора),</w:t>
      </w:r>
      <w:r w:rsidRPr="00625003">
        <w:rPr>
          <w:rFonts w:ascii="Times New Roman" w:hAnsi="Times New Roman" w:cs="Times New Roman"/>
          <w:sz w:val="28"/>
          <w:szCs w:val="28"/>
          <w:lang w:val="ru-RU"/>
        </w:rPr>
        <w:t xml:space="preserve"> органами исполнительной власти субъектов Российской Федерации в области охраны труда и страховщиками в целях, указанных в </w:t>
      </w:r>
      <w:hyperlink w:anchor="Par16" w:history="1">
        <w:r w:rsidRPr="00625003">
          <w:rPr>
            <w:rFonts w:ascii="Times New Roman" w:hAnsi="Times New Roman" w:cs="Times New Roman"/>
            <w:sz w:val="28"/>
            <w:szCs w:val="28"/>
            <w:lang w:val="ru-RU"/>
          </w:rPr>
          <w:t>статье 7</w:t>
        </w:r>
      </w:hyperlink>
      <w:r w:rsidRPr="00625003">
        <w:rPr>
          <w:rFonts w:ascii="Times New Roman" w:hAnsi="Times New Roman" w:cs="Times New Roman"/>
          <w:sz w:val="28"/>
          <w:szCs w:val="28"/>
          <w:lang w:val="ru-RU"/>
        </w:rPr>
        <w:t xml:space="preserve"> настоящего Федерального закона.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1" w:name="Par304"/>
      <w:bookmarkEnd w:id="51"/>
      <w:r w:rsidRPr="00625003">
        <w:rPr>
          <w:rFonts w:ascii="Times New Roman" w:hAnsi="Times New Roman" w:cs="Times New Roman"/>
          <w:sz w:val="28"/>
          <w:szCs w:val="28"/>
          <w:lang w:val="ru-RU"/>
        </w:rPr>
        <w:t xml:space="preserve">7. </w:t>
      </w:r>
      <w:hyperlink r:id="rId42" w:history="1">
        <w:r w:rsidRPr="00625003">
          <w:rPr>
            <w:rFonts w:ascii="Times New Roman" w:hAnsi="Times New Roman" w:cs="Times New Roman"/>
            <w:sz w:val="28"/>
            <w:szCs w:val="28"/>
            <w:lang w:val="ru-RU"/>
          </w:rPr>
          <w:t>Порядок</w:t>
        </w:r>
      </w:hyperlink>
      <w:r w:rsidRPr="00625003">
        <w:rPr>
          <w:rFonts w:ascii="Times New Roman" w:hAnsi="Times New Roman" w:cs="Times New Roman"/>
          <w:sz w:val="28"/>
          <w:szCs w:val="28"/>
          <w:lang w:val="ru-RU"/>
        </w:rP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625003">
        <w:rPr>
          <w:rFonts w:ascii="Times New Roman" w:hAnsi="Times New Roman" w:cs="Times New Roman"/>
          <w:sz w:val="28"/>
          <w:szCs w:val="28"/>
          <w:lang w:val="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A2B48" w:rsidRPr="00625003"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bookmarkStart w:id="52" w:name="Par313"/>
      <w:bookmarkEnd w:id="52"/>
      <w:r>
        <w:rPr>
          <w:rFonts w:ascii="Times New Roman" w:hAnsi="Times New Roman" w:cs="Times New Roman"/>
          <w:b/>
          <w:bCs/>
          <w:sz w:val="28"/>
          <w:szCs w:val="28"/>
          <w:lang w:val="ru-RU"/>
        </w:rPr>
        <w:t>Статья 19. Организация, проводящая специальную оценку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3" w:name="Par315"/>
      <w:bookmarkEnd w:id="53"/>
      <w:r w:rsidRPr="0091559E">
        <w:rPr>
          <w:rFonts w:ascii="Times New Roman" w:hAnsi="Times New Roman" w:cs="Times New Roman"/>
          <w:sz w:val="28"/>
          <w:szCs w:val="28"/>
          <w:lang w:val="ru-RU"/>
        </w:rPr>
        <w:t>1. Организация, проводящая специальную оценку условий труда, должна соответствовать следующим требованиям:</w:t>
      </w: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91559E">
        <w:rPr>
          <w:rFonts w:ascii="Times New Roman" w:hAnsi="Times New Roman" w:cs="Times New Roman"/>
          <w:sz w:val="28"/>
          <w:szCs w:val="28"/>
          <w:lang w:val="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4" w:name="Par317"/>
      <w:bookmarkEnd w:id="54"/>
      <w:r w:rsidRPr="0091559E">
        <w:rPr>
          <w:rFonts w:ascii="Times New Roman" w:hAnsi="Times New Roman" w:cs="Times New Roman"/>
          <w:sz w:val="28"/>
          <w:szCs w:val="28"/>
          <w:lang w:val="ru-RU"/>
        </w:rPr>
        <w:t xml:space="preserve">2) наличие в организации не менее пяти экспертов, работающих по трудовому договору и </w:t>
      </w:r>
      <w:r w:rsidRPr="0091559E">
        <w:rPr>
          <w:rFonts w:ascii="Times New Roman" w:hAnsi="Times New Roman" w:cs="Times New Roman"/>
          <w:b/>
          <w:bCs/>
          <w:sz w:val="28"/>
          <w:szCs w:val="28"/>
          <w:lang w:val="ru-RU"/>
        </w:rPr>
        <w:t>прошедших аттестацию</w:t>
      </w:r>
      <w:r w:rsidRPr="0091559E">
        <w:rPr>
          <w:rFonts w:ascii="Times New Roman" w:hAnsi="Times New Roman" w:cs="Times New Roman"/>
          <w:sz w:val="28"/>
          <w:szCs w:val="28"/>
          <w:lang w:val="ru-RU"/>
        </w:rPr>
        <w:t xml:space="preserve">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91559E">
        <w:rPr>
          <w:rFonts w:ascii="Times New Roman" w:hAnsi="Times New Roman" w:cs="Times New Roman"/>
          <w:sz w:val="28"/>
          <w:szCs w:val="28"/>
          <w:lang w:val="ru-RU"/>
        </w:rPr>
        <w:lastRenderedPageBreak/>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43" w:history="1">
        <w:r w:rsidRPr="0091559E">
          <w:rPr>
            <w:rFonts w:ascii="Times New Roman" w:hAnsi="Times New Roman" w:cs="Times New Roman"/>
            <w:sz w:val="28"/>
            <w:szCs w:val="28"/>
            <w:lang w:val="ru-RU"/>
          </w:rPr>
          <w:t>законодательством</w:t>
        </w:r>
      </w:hyperlink>
      <w:r w:rsidRPr="0091559E">
        <w:rPr>
          <w:rFonts w:ascii="Times New Roman" w:hAnsi="Times New Roman" w:cs="Times New Roman"/>
          <w:sz w:val="28"/>
          <w:szCs w:val="28"/>
          <w:lang w:val="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50" w:history="1">
        <w:r w:rsidRPr="0091559E">
          <w:rPr>
            <w:rFonts w:ascii="Times New Roman" w:hAnsi="Times New Roman" w:cs="Times New Roman"/>
            <w:sz w:val="28"/>
            <w:szCs w:val="28"/>
            <w:lang w:val="ru-RU"/>
          </w:rPr>
          <w:t>пунктами 1</w:t>
        </w:r>
      </w:hyperlink>
      <w:r w:rsidRPr="0091559E">
        <w:rPr>
          <w:rFonts w:ascii="Times New Roman" w:hAnsi="Times New Roman" w:cs="Times New Roman"/>
          <w:sz w:val="28"/>
          <w:szCs w:val="28"/>
          <w:lang w:val="ru-RU"/>
        </w:rPr>
        <w:t xml:space="preserve"> - </w:t>
      </w:r>
      <w:hyperlink w:anchor="Par161" w:history="1">
        <w:r w:rsidRPr="0091559E">
          <w:rPr>
            <w:rFonts w:ascii="Times New Roman" w:hAnsi="Times New Roman" w:cs="Times New Roman"/>
            <w:sz w:val="28"/>
            <w:szCs w:val="28"/>
            <w:lang w:val="ru-RU"/>
          </w:rPr>
          <w:t>11</w:t>
        </w:r>
      </w:hyperlink>
      <w:r w:rsidRPr="0091559E">
        <w:rPr>
          <w:rFonts w:ascii="Times New Roman" w:hAnsi="Times New Roman" w:cs="Times New Roman"/>
          <w:sz w:val="28"/>
          <w:szCs w:val="28"/>
          <w:lang w:val="ru-RU"/>
        </w:rPr>
        <w:t xml:space="preserve"> и </w:t>
      </w:r>
      <w:hyperlink w:anchor="Par165" w:history="1">
        <w:r w:rsidRPr="0091559E">
          <w:rPr>
            <w:rFonts w:ascii="Times New Roman" w:hAnsi="Times New Roman" w:cs="Times New Roman"/>
            <w:sz w:val="28"/>
            <w:szCs w:val="28"/>
            <w:lang w:val="ru-RU"/>
          </w:rPr>
          <w:t>15</w:t>
        </w:r>
      </w:hyperlink>
      <w:r w:rsidRPr="0091559E">
        <w:rPr>
          <w:rFonts w:ascii="Times New Roman" w:hAnsi="Times New Roman" w:cs="Times New Roman"/>
          <w:sz w:val="28"/>
          <w:szCs w:val="28"/>
          <w:lang w:val="ru-RU"/>
        </w:rPr>
        <w:t xml:space="preserve"> - </w:t>
      </w:r>
      <w:hyperlink w:anchor="Par173" w:history="1">
        <w:r w:rsidRPr="0091559E">
          <w:rPr>
            <w:rFonts w:ascii="Times New Roman" w:hAnsi="Times New Roman" w:cs="Times New Roman"/>
            <w:sz w:val="28"/>
            <w:szCs w:val="28"/>
            <w:lang w:val="ru-RU"/>
          </w:rPr>
          <w:t>23 части 3 статьи 13</w:t>
        </w:r>
      </w:hyperlink>
      <w:r w:rsidRPr="0091559E">
        <w:rPr>
          <w:rFonts w:ascii="Times New Roman" w:hAnsi="Times New Roman" w:cs="Times New Roman"/>
          <w:sz w:val="28"/>
          <w:szCs w:val="28"/>
          <w:lang w:val="ru-RU"/>
        </w:rPr>
        <w:t xml:space="preserve"> настоящего Федерального закона, с учетом требований, установленных </w:t>
      </w:r>
      <w:hyperlink w:anchor="Par124" w:history="1">
        <w:r w:rsidRPr="0091559E">
          <w:rPr>
            <w:rFonts w:ascii="Times New Roman" w:hAnsi="Times New Roman" w:cs="Times New Roman"/>
            <w:sz w:val="28"/>
            <w:szCs w:val="28"/>
            <w:lang w:val="ru-RU"/>
          </w:rPr>
          <w:t>частью 4 статьи 12</w:t>
        </w:r>
      </w:hyperlink>
      <w:r w:rsidRPr="0091559E">
        <w:rPr>
          <w:rFonts w:ascii="Times New Roman" w:hAnsi="Times New Roman" w:cs="Times New Roman"/>
          <w:sz w:val="28"/>
          <w:szCs w:val="28"/>
          <w:lang w:val="ru-RU"/>
        </w:rPr>
        <w:t xml:space="preserve"> настоящего Федерального закона.</w:t>
      </w: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55" w:name="Par321"/>
      <w:bookmarkEnd w:id="55"/>
      <w:r w:rsidRPr="0091559E">
        <w:rPr>
          <w:rFonts w:ascii="Times New Roman" w:hAnsi="Times New Roman" w:cs="Times New Roman"/>
          <w:sz w:val="28"/>
          <w:szCs w:val="28"/>
          <w:lang w:val="ru-RU"/>
        </w:rPr>
        <w:t xml:space="preserve">1.1. </w:t>
      </w:r>
      <w:r w:rsidRPr="0091559E">
        <w:rPr>
          <w:rFonts w:ascii="Times New Roman" w:hAnsi="Times New Roman" w:cs="Times New Roman"/>
          <w:b/>
          <w:bCs/>
          <w:sz w:val="28"/>
          <w:szCs w:val="28"/>
          <w:lang w:val="ru-RU"/>
        </w:rPr>
        <w:t>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91559E">
        <w:rPr>
          <w:rFonts w:ascii="Times New Roman" w:hAnsi="Times New Roman" w:cs="Times New Roman"/>
          <w:sz w:val="28"/>
          <w:szCs w:val="28"/>
          <w:lang w:val="ru-RU"/>
        </w:rPr>
        <w:t xml:space="preserve">1.2. </w:t>
      </w:r>
      <w:r w:rsidRPr="0091559E">
        <w:rPr>
          <w:rFonts w:ascii="Times New Roman" w:hAnsi="Times New Roman" w:cs="Times New Roman"/>
          <w:b/>
          <w:bCs/>
          <w:sz w:val="28"/>
          <w:szCs w:val="28"/>
          <w:lang w:val="ru-RU"/>
        </w:rPr>
        <w:t>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91559E">
        <w:rPr>
          <w:rFonts w:ascii="Times New Roman" w:hAnsi="Times New Roman" w:cs="Times New Roman"/>
          <w:sz w:val="28"/>
          <w:szCs w:val="28"/>
          <w:lang w:val="ru-RU"/>
        </w:rPr>
        <w:t xml:space="preserve">1.3. В случае выявления фактов несоблюдения требований, установленных </w:t>
      </w:r>
      <w:hyperlink w:anchor="Par124" w:history="1">
        <w:r w:rsidRPr="0091559E">
          <w:rPr>
            <w:rFonts w:ascii="Times New Roman" w:hAnsi="Times New Roman" w:cs="Times New Roman"/>
            <w:sz w:val="28"/>
            <w:szCs w:val="28"/>
            <w:lang w:val="ru-RU"/>
          </w:rPr>
          <w:t>частью 4 статьи 12</w:t>
        </w:r>
      </w:hyperlink>
      <w:r w:rsidRPr="0091559E">
        <w:rPr>
          <w:rFonts w:ascii="Times New Roman" w:hAnsi="Times New Roman" w:cs="Times New Roman"/>
          <w:sz w:val="28"/>
          <w:szCs w:val="28"/>
          <w:lang w:val="ru-RU"/>
        </w:rPr>
        <w:t xml:space="preserve"> настоящего Федерального закона и </w:t>
      </w:r>
      <w:hyperlink w:anchor="Par315" w:history="1">
        <w:r w:rsidRPr="0091559E">
          <w:rPr>
            <w:rFonts w:ascii="Times New Roman" w:hAnsi="Times New Roman" w:cs="Times New Roman"/>
            <w:sz w:val="28"/>
            <w:szCs w:val="28"/>
            <w:lang w:val="ru-RU"/>
          </w:rPr>
          <w:t>частью 1</w:t>
        </w:r>
      </w:hyperlink>
      <w:r w:rsidRPr="0091559E">
        <w:rPr>
          <w:rFonts w:ascii="Times New Roman" w:hAnsi="Times New Roman" w:cs="Times New Roman"/>
          <w:sz w:val="28"/>
          <w:szCs w:val="28"/>
          <w:lang w:val="ru-RU"/>
        </w:rP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91559E">
        <w:rPr>
          <w:rFonts w:ascii="Times New Roman" w:hAnsi="Times New Roman" w:cs="Times New Roman"/>
          <w:sz w:val="28"/>
          <w:szCs w:val="28"/>
          <w:lang w:val="ru-RU"/>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62" w:history="1">
        <w:r w:rsidRPr="0091559E">
          <w:rPr>
            <w:rFonts w:ascii="Times New Roman" w:hAnsi="Times New Roman" w:cs="Times New Roman"/>
            <w:sz w:val="28"/>
            <w:szCs w:val="28"/>
            <w:lang w:val="ru-RU"/>
          </w:rPr>
          <w:t>пунктами 12</w:t>
        </w:r>
      </w:hyperlink>
      <w:r w:rsidRPr="0091559E">
        <w:rPr>
          <w:rFonts w:ascii="Times New Roman" w:hAnsi="Times New Roman" w:cs="Times New Roman"/>
          <w:sz w:val="28"/>
          <w:szCs w:val="28"/>
          <w:lang w:val="ru-RU"/>
        </w:rPr>
        <w:t xml:space="preserve"> - </w:t>
      </w:r>
      <w:hyperlink w:anchor="Par164" w:history="1">
        <w:r w:rsidRPr="0091559E">
          <w:rPr>
            <w:rFonts w:ascii="Times New Roman" w:hAnsi="Times New Roman" w:cs="Times New Roman"/>
            <w:sz w:val="28"/>
            <w:szCs w:val="28"/>
            <w:lang w:val="ru-RU"/>
          </w:rPr>
          <w:t>14</w:t>
        </w:r>
      </w:hyperlink>
      <w:r w:rsidRPr="0091559E">
        <w:rPr>
          <w:rFonts w:ascii="Times New Roman" w:hAnsi="Times New Roman" w:cs="Times New Roman"/>
          <w:sz w:val="28"/>
          <w:szCs w:val="28"/>
          <w:lang w:val="ru-RU"/>
        </w:rPr>
        <w:t xml:space="preserve"> и </w:t>
      </w:r>
      <w:hyperlink w:anchor="Par178" w:history="1">
        <w:r w:rsidRPr="0091559E">
          <w:rPr>
            <w:rFonts w:ascii="Times New Roman" w:hAnsi="Times New Roman" w:cs="Times New Roman"/>
            <w:sz w:val="28"/>
            <w:szCs w:val="28"/>
            <w:lang w:val="ru-RU"/>
          </w:rPr>
          <w:t>24 части 3 статьи 13</w:t>
        </w:r>
      </w:hyperlink>
      <w:r w:rsidRPr="0091559E">
        <w:rPr>
          <w:rFonts w:ascii="Times New Roman" w:hAnsi="Times New Roman" w:cs="Times New Roman"/>
          <w:sz w:val="28"/>
          <w:szCs w:val="28"/>
          <w:lang w:val="ru-RU"/>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w:t>
      </w:r>
      <w:r w:rsidRPr="0091559E">
        <w:rPr>
          <w:rFonts w:ascii="Times New Roman" w:hAnsi="Times New Roman" w:cs="Times New Roman"/>
          <w:sz w:val="28"/>
          <w:szCs w:val="28"/>
          <w:lang w:val="ru-RU"/>
        </w:rPr>
        <w:lastRenderedPageBreak/>
        <w:t xml:space="preserve">(центра),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44" w:history="1">
        <w:r w:rsidRPr="0091559E">
          <w:rPr>
            <w:rFonts w:ascii="Times New Roman" w:hAnsi="Times New Roman" w:cs="Times New Roman"/>
            <w:sz w:val="28"/>
            <w:szCs w:val="28"/>
            <w:lang w:val="ru-RU"/>
          </w:rPr>
          <w:t>законодательством</w:t>
        </w:r>
      </w:hyperlink>
      <w:r w:rsidRPr="0091559E">
        <w:rPr>
          <w:rFonts w:ascii="Times New Roman" w:hAnsi="Times New Roman" w:cs="Times New Roman"/>
          <w:sz w:val="28"/>
          <w:szCs w:val="28"/>
          <w:lang w:val="ru-RU"/>
        </w:rPr>
        <w:t xml:space="preserve"> Российской Федерации об аккредитации в национальной системе аккредитации.</w:t>
      </w:r>
    </w:p>
    <w:p w:rsidR="001A2B48" w:rsidRPr="0091559E"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91559E">
        <w:rPr>
          <w:rFonts w:ascii="Times New Roman" w:hAnsi="Times New Roman" w:cs="Times New Roman"/>
          <w:sz w:val="28"/>
          <w:szCs w:val="28"/>
          <w:lang w:val="ru-RU"/>
        </w:rPr>
        <w:t xml:space="preserve">3. </w:t>
      </w:r>
      <w:hyperlink r:id="rId45" w:history="1">
        <w:r w:rsidRPr="0091559E">
          <w:rPr>
            <w:rFonts w:ascii="Times New Roman" w:hAnsi="Times New Roman" w:cs="Times New Roman"/>
            <w:sz w:val="28"/>
            <w:szCs w:val="28"/>
            <w:lang w:val="ru-RU"/>
          </w:rPr>
          <w:t>Порядок</w:t>
        </w:r>
      </w:hyperlink>
      <w:r w:rsidRPr="0091559E">
        <w:rPr>
          <w:rFonts w:ascii="Times New Roman" w:hAnsi="Times New Roman" w:cs="Times New Roman"/>
          <w:sz w:val="28"/>
          <w:szCs w:val="28"/>
          <w:lang w:val="ru-RU"/>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20. Эксперты организаций, проводящих специальную оценку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2E1B9C">
        <w:rPr>
          <w:rFonts w:ascii="Times New Roman" w:hAnsi="Times New Roman" w:cs="Times New Roman"/>
          <w:sz w:val="28"/>
          <w:szCs w:val="28"/>
          <w:lang w:val="ru-RU"/>
        </w:rPr>
        <w:t xml:space="preserve">1. </w:t>
      </w:r>
      <w:r w:rsidRPr="002E1B9C">
        <w:rPr>
          <w:rFonts w:ascii="Times New Roman" w:hAnsi="Times New Roman" w:cs="Times New Roman"/>
          <w:b/>
          <w:bCs/>
          <w:sz w:val="28"/>
          <w:szCs w:val="28"/>
          <w:lang w:val="ru-RU"/>
        </w:rPr>
        <w:t>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 xml:space="preserve">2. Аттестация на право выполнения работ по специальной оценке условий труда, </w:t>
      </w:r>
      <w:r w:rsidRPr="002E1B9C">
        <w:rPr>
          <w:rFonts w:ascii="Times New Roman" w:hAnsi="Times New Roman" w:cs="Times New Roman"/>
          <w:b/>
          <w:bCs/>
          <w:sz w:val="28"/>
          <w:szCs w:val="28"/>
          <w:lang w:val="ru-RU"/>
        </w:rPr>
        <w:t>аннулирование такой аттестации</w:t>
      </w:r>
      <w:r w:rsidRPr="002E1B9C">
        <w:rPr>
          <w:rFonts w:ascii="Times New Roman" w:hAnsi="Times New Roman" w:cs="Times New Roman"/>
          <w:sz w:val="28"/>
          <w:szCs w:val="28"/>
          <w:lang w:val="ru-RU"/>
        </w:rPr>
        <w:t xml:space="preserve">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2E1B9C">
        <w:rPr>
          <w:rFonts w:ascii="Times New Roman" w:hAnsi="Times New Roman" w:cs="Times New Roman"/>
          <w:sz w:val="28"/>
          <w:szCs w:val="28"/>
          <w:lang w:val="ru-RU"/>
        </w:rPr>
        <w:t xml:space="preserve">3. </w:t>
      </w:r>
      <w:r w:rsidRPr="002E1B9C">
        <w:rPr>
          <w:rFonts w:ascii="Times New Roman" w:hAnsi="Times New Roman" w:cs="Times New Roman"/>
          <w:b/>
          <w:bCs/>
          <w:sz w:val="28"/>
          <w:szCs w:val="28"/>
          <w:lang w:val="ru-RU"/>
        </w:rPr>
        <w:t>К аттестации допускаются лица, соответствующие следующим требованиям:</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1) наличие высшего образования;</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 xml:space="preserve">2. </w:t>
      </w:r>
      <w:hyperlink r:id="rId46" w:history="1">
        <w:r w:rsidRPr="002E1B9C">
          <w:rPr>
            <w:rFonts w:ascii="Times New Roman" w:hAnsi="Times New Roman" w:cs="Times New Roman"/>
            <w:sz w:val="28"/>
            <w:szCs w:val="28"/>
            <w:lang w:val="ru-RU"/>
          </w:rPr>
          <w:t>Порядок</w:t>
        </w:r>
      </w:hyperlink>
      <w:r w:rsidRPr="002E1B9C">
        <w:rPr>
          <w:rFonts w:ascii="Times New Roman" w:hAnsi="Times New Roman" w:cs="Times New Roman"/>
          <w:sz w:val="28"/>
          <w:szCs w:val="28"/>
          <w:lang w:val="ru-RU"/>
        </w:rPr>
        <w:t xml:space="preserve"> формирования и ведения реестра организаций устанавливается Правительством Российской Федерации.</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2E1B9C">
        <w:rPr>
          <w:rFonts w:ascii="Times New Roman" w:hAnsi="Times New Roman" w:cs="Times New Roman"/>
          <w:sz w:val="28"/>
          <w:szCs w:val="28"/>
          <w:lang w:val="ru-RU"/>
        </w:rPr>
        <w:t xml:space="preserve">3. </w:t>
      </w:r>
      <w:hyperlink r:id="rId47" w:history="1">
        <w:r w:rsidRPr="002E1B9C">
          <w:rPr>
            <w:rFonts w:ascii="Times New Roman" w:hAnsi="Times New Roman" w:cs="Times New Roman"/>
            <w:b/>
            <w:bCs/>
            <w:sz w:val="28"/>
            <w:szCs w:val="28"/>
            <w:lang w:val="ru-RU"/>
          </w:rPr>
          <w:t>Порядок</w:t>
        </w:r>
      </w:hyperlink>
      <w:r w:rsidRPr="002E1B9C">
        <w:rPr>
          <w:rFonts w:ascii="Times New Roman" w:hAnsi="Times New Roman" w:cs="Times New Roman"/>
          <w:b/>
          <w:bCs/>
          <w:sz w:val="28"/>
          <w:szCs w:val="28"/>
          <w:lang w:val="ru-RU"/>
        </w:rPr>
        <w:t xml:space="preserve">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6" w:name="Par350"/>
      <w:bookmarkEnd w:id="56"/>
      <w:r w:rsidRPr="002E1B9C">
        <w:rPr>
          <w:rFonts w:ascii="Times New Roman" w:hAnsi="Times New Roman" w:cs="Times New Roman"/>
          <w:sz w:val="28"/>
          <w:szCs w:val="28"/>
          <w:lang w:val="ru-RU"/>
        </w:rPr>
        <w:t>4. В реестр организаций вносятся следующие сведения:</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2) идентификационный номер налогоплательщика;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3) основной государственный регистрационный номер;</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4) регистрационный номер записи в реестре организаций;</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5) дата внесения сведений об организации в реестр организаций;</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7" w:name="Par360"/>
      <w:bookmarkEnd w:id="57"/>
      <w:r w:rsidRPr="002E1B9C">
        <w:rPr>
          <w:rFonts w:ascii="Times New Roman" w:hAnsi="Times New Roman" w:cs="Times New Roman"/>
          <w:sz w:val="28"/>
          <w:szCs w:val="28"/>
          <w:lang w:val="ru-RU"/>
        </w:rPr>
        <w:t>5. В реестр экспертов вносятся следующие сведения:</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1) фамилия, имя, отчество (при наличии) эксперта;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2E1B9C">
        <w:rPr>
          <w:rFonts w:ascii="Times New Roman" w:hAnsi="Times New Roman" w:cs="Times New Roman"/>
          <w:sz w:val="28"/>
          <w:szCs w:val="28"/>
          <w:lang w:val="ru-RU"/>
        </w:rPr>
        <w:t xml:space="preserve">2) </w:t>
      </w:r>
      <w:r w:rsidRPr="002E1B9C">
        <w:rPr>
          <w:rFonts w:ascii="Times New Roman" w:hAnsi="Times New Roman" w:cs="Times New Roman"/>
          <w:b/>
          <w:bCs/>
          <w:sz w:val="28"/>
          <w:szCs w:val="28"/>
          <w:lang w:val="ru-RU"/>
        </w:rPr>
        <w:t>уникальный номер записи об аттестации в реестре экспертов, дата ее внесения, дата окончания срока действия аттестации;</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3) область или области деятельности, в рамках которых эксперт может выполнять работы по проведению специальной оценки условий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2E1B9C">
        <w:rPr>
          <w:rFonts w:ascii="Times New Roman" w:hAnsi="Times New Roman" w:cs="Times New Roman"/>
          <w:sz w:val="28"/>
          <w:szCs w:val="28"/>
          <w:lang w:val="ru-RU"/>
        </w:rPr>
        <w:t xml:space="preserve">4) </w:t>
      </w:r>
      <w:r w:rsidRPr="002E1B9C">
        <w:rPr>
          <w:rFonts w:ascii="Times New Roman" w:hAnsi="Times New Roman" w:cs="Times New Roman"/>
          <w:b/>
          <w:bCs/>
          <w:sz w:val="28"/>
          <w:szCs w:val="28"/>
          <w:lang w:val="ru-RU"/>
        </w:rPr>
        <w:t>дата аннулирования аттестации.</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lastRenderedPageBreak/>
        <w:t xml:space="preserve">6. Сведения, указанные в </w:t>
      </w:r>
      <w:hyperlink w:anchor="Par350" w:history="1">
        <w:r w:rsidRPr="002E1B9C">
          <w:rPr>
            <w:rFonts w:ascii="Times New Roman" w:hAnsi="Times New Roman" w:cs="Times New Roman"/>
            <w:sz w:val="28"/>
            <w:szCs w:val="28"/>
            <w:lang w:val="ru-RU"/>
          </w:rPr>
          <w:t>частях 4</w:t>
        </w:r>
      </w:hyperlink>
      <w:r w:rsidRPr="002E1B9C">
        <w:rPr>
          <w:rFonts w:ascii="Times New Roman" w:hAnsi="Times New Roman" w:cs="Times New Roman"/>
          <w:sz w:val="28"/>
          <w:szCs w:val="28"/>
          <w:lang w:val="ru-RU"/>
        </w:rPr>
        <w:t xml:space="preserve"> и </w:t>
      </w:r>
      <w:hyperlink w:anchor="Par360" w:history="1">
        <w:r w:rsidRPr="002E1B9C">
          <w:rPr>
            <w:rFonts w:ascii="Times New Roman" w:hAnsi="Times New Roman" w:cs="Times New Roman"/>
            <w:sz w:val="28"/>
            <w:szCs w:val="28"/>
            <w:lang w:val="ru-RU"/>
          </w:rPr>
          <w:t>5</w:t>
        </w:r>
      </w:hyperlink>
      <w:r w:rsidRPr="002E1B9C">
        <w:rPr>
          <w:rFonts w:ascii="Times New Roman" w:hAnsi="Times New Roman" w:cs="Times New Roman"/>
          <w:sz w:val="28"/>
          <w:szCs w:val="28"/>
          <w:lang w:val="ru-RU"/>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48" w:history="1">
        <w:r w:rsidRPr="002E1B9C">
          <w:rPr>
            <w:rFonts w:ascii="Times New Roman" w:hAnsi="Times New Roman" w:cs="Times New Roman"/>
            <w:sz w:val="28"/>
            <w:szCs w:val="28"/>
            <w:lang w:val="ru-RU"/>
          </w:rPr>
          <w:t>кодекса</w:t>
        </w:r>
      </w:hyperlink>
      <w:r w:rsidRPr="002E1B9C">
        <w:rPr>
          <w:rFonts w:ascii="Times New Roman" w:hAnsi="Times New Roman" w:cs="Times New Roman"/>
          <w:sz w:val="28"/>
          <w:szCs w:val="28"/>
          <w:lang w:val="ru-RU"/>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2. Специальная оценка условий труда не может проводиться:</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 xml:space="preserve">1) должностными лицами органов исполнительной власти, уполномоченных на осуществление </w:t>
      </w:r>
      <w:r w:rsidRPr="002E1B9C">
        <w:rPr>
          <w:rFonts w:ascii="Times New Roman" w:hAnsi="Times New Roman" w:cs="Times New Roman"/>
          <w:b/>
          <w:bCs/>
          <w:sz w:val="28"/>
          <w:szCs w:val="28"/>
          <w:lang w:val="ru-RU"/>
        </w:rPr>
        <w:t>государственного контроля (надзора)</w:t>
      </w:r>
      <w:r w:rsidRPr="002E1B9C">
        <w:rPr>
          <w:rFonts w:ascii="Times New Roman" w:hAnsi="Times New Roman" w:cs="Times New Roman"/>
          <w:sz w:val="28"/>
          <w:szCs w:val="28"/>
          <w:lang w:val="ru-RU"/>
        </w:rPr>
        <w:t xml:space="preserve"> в установленной сфере деятельности, а также на проведение государственной экспертизы условий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 xml:space="preserve">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w:t>
      </w:r>
      <w:r w:rsidRPr="002E1B9C">
        <w:rPr>
          <w:rFonts w:ascii="Times New Roman" w:hAnsi="Times New Roman" w:cs="Times New Roman"/>
          <w:sz w:val="28"/>
          <w:szCs w:val="28"/>
          <w:lang w:val="ru-RU"/>
        </w:rPr>
        <w:lastRenderedPageBreak/>
        <w:t>организаций, несущими ответственность за организацию и проведение специальной оценки условий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1A2B48" w:rsidRPr="002E1B9C"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E1B9C">
        <w:rPr>
          <w:rFonts w:ascii="Times New Roman" w:hAnsi="Times New Roman" w:cs="Times New Roman"/>
          <w:sz w:val="28"/>
          <w:szCs w:val="28"/>
          <w:lang w:val="ru-RU"/>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49" w:history="1">
        <w:r w:rsidRPr="002E1B9C">
          <w:rPr>
            <w:rFonts w:ascii="Times New Roman" w:hAnsi="Times New Roman" w:cs="Times New Roman"/>
            <w:sz w:val="28"/>
            <w:szCs w:val="28"/>
            <w:lang w:val="ru-RU"/>
          </w:rPr>
          <w:t>Кодексом</w:t>
        </w:r>
      </w:hyperlink>
      <w:r w:rsidRPr="002E1B9C">
        <w:rPr>
          <w:rFonts w:ascii="Times New Roman" w:hAnsi="Times New Roman" w:cs="Times New Roman"/>
          <w:sz w:val="28"/>
          <w:szCs w:val="28"/>
          <w:lang w:val="ru-RU"/>
        </w:rPr>
        <w:t xml:space="preserve"> Российской Федерации об административных правонарушениях.</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24. Экспертиза качества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8" w:name="Par390"/>
      <w:bookmarkEnd w:id="58"/>
      <w:r w:rsidRPr="002530B2">
        <w:rPr>
          <w:rFonts w:ascii="Times New Roman" w:hAnsi="Times New Roman" w:cs="Times New Roman"/>
          <w:sz w:val="28"/>
          <w:szCs w:val="28"/>
          <w:lang w:val="ru-RU"/>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50" w:history="1">
        <w:r w:rsidRPr="002530B2">
          <w:rPr>
            <w:rFonts w:ascii="Times New Roman" w:hAnsi="Times New Roman" w:cs="Times New Roman"/>
            <w:sz w:val="28"/>
            <w:szCs w:val="28"/>
            <w:lang w:val="ru-RU"/>
          </w:rPr>
          <w:t>кодексом</w:t>
        </w:r>
      </w:hyperlink>
      <w:r w:rsidRPr="002530B2">
        <w:rPr>
          <w:rFonts w:ascii="Times New Roman" w:hAnsi="Times New Roman" w:cs="Times New Roman"/>
          <w:sz w:val="28"/>
          <w:szCs w:val="28"/>
          <w:lang w:val="ru-RU"/>
        </w:rPr>
        <w:t xml:space="preserve"> Российской Федерации.</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2. Экспертиза качества специальной оценки условий труда осуществляется:</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1) по представлениям территориальных органов федерального органа исполнительной власти, уполномоченного на проведение федерального </w:t>
      </w:r>
      <w:r w:rsidRPr="002530B2">
        <w:rPr>
          <w:rFonts w:ascii="Times New Roman" w:hAnsi="Times New Roman" w:cs="Times New Roman"/>
          <w:b/>
          <w:bCs/>
          <w:sz w:val="28"/>
          <w:szCs w:val="28"/>
          <w:lang w:val="ru-RU"/>
        </w:rPr>
        <w:t>государственного контроля (надзора)</w:t>
      </w:r>
      <w:r w:rsidRPr="002530B2">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w:t>
      </w:r>
      <w:r w:rsidRPr="002530B2">
        <w:rPr>
          <w:rFonts w:ascii="Times New Roman" w:hAnsi="Times New Roman" w:cs="Times New Roman"/>
          <w:b/>
          <w:bCs/>
          <w:sz w:val="28"/>
          <w:szCs w:val="28"/>
          <w:lang w:val="ru-RU"/>
        </w:rPr>
        <w:t>комиссий по расследованию несчастных случаев</w:t>
      </w:r>
      <w:r w:rsidRPr="002530B2">
        <w:rPr>
          <w:rFonts w:ascii="Times New Roman" w:hAnsi="Times New Roman" w:cs="Times New Roman"/>
          <w:sz w:val="28"/>
          <w:szCs w:val="28"/>
          <w:lang w:val="ru-RU"/>
        </w:rPr>
        <w:t xml:space="preserve">, а также </w:t>
      </w:r>
      <w:r w:rsidRPr="002530B2">
        <w:rPr>
          <w:rFonts w:ascii="Times New Roman" w:hAnsi="Times New Roman" w:cs="Times New Roman"/>
          <w:sz w:val="28"/>
          <w:szCs w:val="28"/>
          <w:lang w:val="ru-RU"/>
        </w:rPr>
        <w:lastRenderedPageBreak/>
        <w:t>работодателей, их объединений, страховщиков, органов исполнительной власти, организаций, проводивших специальную оценку условий труда;</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9" w:name="Par394"/>
      <w:bookmarkEnd w:id="59"/>
      <w:r w:rsidRPr="002530B2">
        <w:rPr>
          <w:rFonts w:ascii="Times New Roman" w:hAnsi="Times New Roman" w:cs="Times New Roman"/>
          <w:sz w:val="28"/>
          <w:szCs w:val="28"/>
          <w:lang w:val="ru-RU"/>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90" w:history="1">
        <w:r w:rsidRPr="002530B2">
          <w:rPr>
            <w:rFonts w:ascii="Times New Roman" w:hAnsi="Times New Roman" w:cs="Times New Roman"/>
            <w:sz w:val="28"/>
            <w:szCs w:val="28"/>
            <w:lang w:val="ru-RU"/>
          </w:rPr>
          <w:t>частью 1</w:t>
        </w:r>
      </w:hyperlink>
      <w:r w:rsidRPr="002530B2">
        <w:rPr>
          <w:rFonts w:ascii="Times New Roman" w:hAnsi="Times New Roman" w:cs="Times New Roman"/>
          <w:sz w:val="28"/>
          <w:szCs w:val="28"/>
          <w:lang w:val="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w:t>
      </w:r>
      <w:r w:rsidRPr="002530B2">
        <w:rPr>
          <w:rFonts w:ascii="Times New Roman" w:hAnsi="Times New Roman" w:cs="Times New Roman"/>
          <w:b/>
          <w:bCs/>
          <w:sz w:val="28"/>
          <w:szCs w:val="28"/>
          <w:lang w:val="ru-RU"/>
        </w:rPr>
        <w:t>комиссий по расследованию несчастных случаев</w:t>
      </w:r>
      <w:r w:rsidRPr="002530B2">
        <w:rPr>
          <w:rFonts w:ascii="Times New Roman" w:hAnsi="Times New Roman" w:cs="Times New Roman"/>
          <w:sz w:val="28"/>
          <w:szCs w:val="28"/>
          <w:lang w:val="ru-RU"/>
        </w:rPr>
        <w:t>, а также работодателей, их объединений, страховщиков, органов исполнительной власти, организаций, проводивших специальную оценку условий труда;</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3) по представлениям федерального органа исполнительной власти, осуществляющего функции по организации и осуществлению федерального государственного </w:t>
      </w:r>
      <w:r w:rsidRPr="002530B2">
        <w:rPr>
          <w:rFonts w:ascii="Times New Roman" w:hAnsi="Times New Roman" w:cs="Times New Roman"/>
          <w:b/>
          <w:bCs/>
          <w:sz w:val="28"/>
          <w:szCs w:val="28"/>
          <w:lang w:val="ru-RU"/>
        </w:rPr>
        <w:t>санитарно-эпидемиологического контроля (надзора)</w:t>
      </w:r>
      <w:r w:rsidRPr="002530B2">
        <w:rPr>
          <w:rFonts w:ascii="Times New Roman" w:hAnsi="Times New Roman" w:cs="Times New Roman"/>
          <w:sz w:val="28"/>
          <w:szCs w:val="28"/>
          <w:lang w:val="ru-RU"/>
        </w:rPr>
        <w:t>,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3. Проведение экспертизы качества специальной оценки условий труда по основанию, указанному в </w:t>
      </w:r>
      <w:hyperlink w:anchor="Par394" w:history="1">
        <w:r w:rsidRPr="002530B2">
          <w:rPr>
            <w:rFonts w:ascii="Times New Roman" w:hAnsi="Times New Roman" w:cs="Times New Roman"/>
            <w:sz w:val="28"/>
            <w:szCs w:val="28"/>
            <w:lang w:val="ru-RU"/>
          </w:rPr>
          <w:t>пункте 2 части 2</w:t>
        </w:r>
      </w:hyperlink>
      <w:r w:rsidRPr="002530B2">
        <w:rPr>
          <w:rFonts w:ascii="Times New Roman" w:hAnsi="Times New Roman" w:cs="Times New Roman"/>
          <w:sz w:val="28"/>
          <w:szCs w:val="28"/>
          <w:lang w:val="ru-RU"/>
        </w:rPr>
        <w:t xml:space="preserve"> настоящей статьи, осуществляется на платной основе за счет средств заявителя. Методические </w:t>
      </w:r>
      <w:hyperlink r:id="rId51" w:history="1">
        <w:r w:rsidRPr="002530B2">
          <w:rPr>
            <w:rFonts w:ascii="Times New Roman" w:hAnsi="Times New Roman" w:cs="Times New Roman"/>
            <w:sz w:val="28"/>
            <w:szCs w:val="28"/>
            <w:lang w:val="ru-RU"/>
          </w:rPr>
          <w:t>рекомендации</w:t>
        </w:r>
      </w:hyperlink>
      <w:r w:rsidRPr="002530B2">
        <w:rPr>
          <w:rFonts w:ascii="Times New Roman" w:hAnsi="Times New Roman" w:cs="Times New Roman"/>
          <w:sz w:val="28"/>
          <w:szCs w:val="28"/>
          <w:lang w:val="ru-RU"/>
        </w:rP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2530B2">
        <w:rPr>
          <w:rFonts w:ascii="Times New Roman" w:hAnsi="Times New Roman" w:cs="Times New Roman"/>
          <w:sz w:val="28"/>
          <w:szCs w:val="28"/>
          <w:lang w:val="ru-RU"/>
        </w:rP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52" w:history="1">
        <w:r w:rsidRPr="002530B2">
          <w:rPr>
            <w:rFonts w:ascii="Times New Roman" w:hAnsi="Times New Roman" w:cs="Times New Roman"/>
            <w:sz w:val="28"/>
            <w:szCs w:val="28"/>
            <w:lang w:val="ru-RU"/>
          </w:rPr>
          <w:t>закона</w:t>
        </w:r>
      </w:hyperlink>
      <w:r w:rsidRPr="002530B2">
        <w:rPr>
          <w:rFonts w:ascii="Times New Roman" w:hAnsi="Times New Roman" w:cs="Times New Roman"/>
          <w:sz w:val="28"/>
          <w:szCs w:val="28"/>
          <w:lang w:val="ru-RU"/>
        </w:rPr>
        <w:t xml:space="preserve"> от 27 июля 2010 года N 210-ФЗ "Об организации предоставления государственных и муниципальных услуг". </w:t>
      </w:r>
      <w:r w:rsidRPr="002530B2">
        <w:rPr>
          <w:rFonts w:ascii="Times New Roman" w:hAnsi="Times New Roman" w:cs="Times New Roman"/>
          <w:b/>
          <w:bCs/>
          <w:sz w:val="28"/>
          <w:szCs w:val="28"/>
          <w:lang w:val="ru-RU"/>
        </w:rPr>
        <w:t>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2530B2">
        <w:rPr>
          <w:rFonts w:ascii="Times New Roman" w:hAnsi="Times New Roman" w:cs="Times New Roman"/>
          <w:sz w:val="28"/>
          <w:szCs w:val="28"/>
          <w:lang w:val="ru-RU"/>
        </w:rPr>
        <w:t xml:space="preserve">4.1. </w:t>
      </w:r>
      <w:r w:rsidRPr="002530B2">
        <w:rPr>
          <w:rFonts w:ascii="Times New Roman" w:hAnsi="Times New Roman" w:cs="Times New Roman"/>
          <w:b/>
          <w:bCs/>
          <w:sz w:val="28"/>
          <w:szCs w:val="28"/>
          <w:lang w:val="ru-RU"/>
        </w:rPr>
        <w:t>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5. </w:t>
      </w:r>
      <w:hyperlink r:id="rId53" w:history="1">
        <w:r w:rsidRPr="002530B2">
          <w:rPr>
            <w:rFonts w:ascii="Times New Roman" w:hAnsi="Times New Roman" w:cs="Times New Roman"/>
            <w:sz w:val="28"/>
            <w:szCs w:val="28"/>
            <w:lang w:val="ru-RU"/>
          </w:rPr>
          <w:t>Порядок</w:t>
        </w:r>
      </w:hyperlink>
      <w:r w:rsidRPr="002530B2">
        <w:rPr>
          <w:rFonts w:ascii="Times New Roman" w:hAnsi="Times New Roman" w:cs="Times New Roman"/>
          <w:sz w:val="28"/>
          <w:szCs w:val="28"/>
          <w:lang w:val="ru-RU"/>
        </w:rP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w:t>
      </w:r>
      <w:r w:rsidRPr="002530B2">
        <w:rPr>
          <w:rFonts w:ascii="Times New Roman" w:hAnsi="Times New Roman" w:cs="Times New Roman"/>
          <w:sz w:val="28"/>
          <w:szCs w:val="28"/>
          <w:lang w:val="ru-RU"/>
        </w:rPr>
        <w:lastRenderedPageBreak/>
        <w:t xml:space="preserve">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ar296" w:history="1">
        <w:r w:rsidRPr="002530B2">
          <w:rPr>
            <w:rFonts w:ascii="Times New Roman" w:hAnsi="Times New Roman" w:cs="Times New Roman"/>
            <w:sz w:val="28"/>
            <w:szCs w:val="28"/>
            <w:lang w:val="ru-RU"/>
          </w:rPr>
          <w:t>частью 3 статьи 18</w:t>
        </w:r>
      </w:hyperlink>
      <w:r w:rsidRPr="002530B2">
        <w:rPr>
          <w:rFonts w:ascii="Times New Roman" w:hAnsi="Times New Roman" w:cs="Times New Roman"/>
          <w:sz w:val="28"/>
          <w:szCs w:val="28"/>
          <w:lang w:val="ru-RU"/>
        </w:rP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25. Государственный контроль (надзор) и профсоюзный контроль за соблюдением требований настоящего Федерального закона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2530B2">
        <w:rPr>
          <w:rFonts w:ascii="Times New Roman" w:hAnsi="Times New Roman" w:cs="Times New Roman"/>
          <w:sz w:val="28"/>
          <w:szCs w:val="28"/>
          <w:lang w:val="ru-RU"/>
        </w:rPr>
        <w:t xml:space="preserve">1. </w:t>
      </w:r>
      <w:r w:rsidRPr="002530B2">
        <w:rPr>
          <w:rFonts w:ascii="Times New Roman" w:hAnsi="Times New Roman" w:cs="Times New Roman"/>
          <w:b/>
          <w:bCs/>
          <w:sz w:val="28"/>
          <w:szCs w:val="28"/>
          <w:lang w:val="ru-RU"/>
        </w:rPr>
        <w:t>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54" w:history="1">
        <w:r w:rsidRPr="002530B2">
          <w:rPr>
            <w:rFonts w:ascii="Times New Roman" w:hAnsi="Times New Roman" w:cs="Times New Roman"/>
            <w:sz w:val="28"/>
            <w:szCs w:val="28"/>
            <w:lang w:val="ru-RU"/>
          </w:rPr>
          <w:t>законодательством</w:t>
        </w:r>
      </w:hyperlink>
      <w:r w:rsidRPr="002530B2">
        <w:rPr>
          <w:rFonts w:ascii="Times New Roman" w:hAnsi="Times New Roman" w:cs="Times New Roman"/>
          <w:sz w:val="28"/>
          <w:szCs w:val="28"/>
          <w:lang w:val="ru-RU"/>
        </w:rPr>
        <w:t xml:space="preserve"> и </w:t>
      </w:r>
      <w:hyperlink r:id="rId55" w:history="1">
        <w:r w:rsidRPr="002530B2">
          <w:rPr>
            <w:rFonts w:ascii="Times New Roman" w:hAnsi="Times New Roman" w:cs="Times New Roman"/>
            <w:sz w:val="28"/>
            <w:szCs w:val="28"/>
            <w:lang w:val="ru-RU"/>
          </w:rPr>
          <w:t>законодательством</w:t>
        </w:r>
      </w:hyperlink>
      <w:r w:rsidRPr="002530B2">
        <w:rPr>
          <w:rFonts w:ascii="Times New Roman" w:hAnsi="Times New Roman" w:cs="Times New Roman"/>
          <w:sz w:val="28"/>
          <w:szCs w:val="28"/>
          <w:lang w:val="ru-RU"/>
        </w:rPr>
        <w:t xml:space="preserve"> Российской Федерации о профессиональных союзах, их правах и гарантиях деятельности.</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26. Рассмотрение разногласий по вопросам проведения специальной оценки условий труда</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1. </w:t>
      </w:r>
      <w:hyperlink r:id="rId56" w:history="1">
        <w:r w:rsidRPr="002530B2">
          <w:rPr>
            <w:rFonts w:ascii="Times New Roman" w:hAnsi="Times New Roman" w:cs="Times New Roman"/>
            <w:sz w:val="28"/>
            <w:szCs w:val="28"/>
            <w:lang w:val="ru-RU"/>
          </w:rPr>
          <w:t>Разногласия</w:t>
        </w:r>
      </w:hyperlink>
      <w:r w:rsidRPr="002530B2">
        <w:rPr>
          <w:rFonts w:ascii="Times New Roman" w:hAnsi="Times New Roman" w:cs="Times New Roman"/>
          <w:sz w:val="28"/>
          <w:szCs w:val="28"/>
          <w:lang w:val="ru-RU"/>
        </w:rP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57" w:history="1">
        <w:r w:rsidRPr="002530B2">
          <w:rPr>
            <w:rFonts w:ascii="Times New Roman" w:hAnsi="Times New Roman" w:cs="Times New Roman"/>
            <w:sz w:val="28"/>
            <w:szCs w:val="28"/>
            <w:lang w:val="ru-RU"/>
          </w:rPr>
          <w:t>органом</w:t>
        </w:r>
      </w:hyperlink>
      <w:r w:rsidRPr="002530B2">
        <w:rPr>
          <w:rFonts w:ascii="Times New Roman" w:hAnsi="Times New Roman" w:cs="Times New Roman"/>
          <w:sz w:val="28"/>
          <w:szCs w:val="28"/>
          <w:lang w:val="ru-RU"/>
        </w:rPr>
        <w:t xml:space="preserve"> исполнительной власти, уполномоченным на проведение федерального </w:t>
      </w:r>
      <w:r w:rsidRPr="002530B2">
        <w:rPr>
          <w:rFonts w:ascii="Times New Roman" w:hAnsi="Times New Roman" w:cs="Times New Roman"/>
          <w:b/>
          <w:bCs/>
          <w:sz w:val="28"/>
          <w:szCs w:val="28"/>
          <w:lang w:val="ru-RU"/>
        </w:rPr>
        <w:t>государственного контроля (надзора)</w:t>
      </w:r>
      <w:r w:rsidRPr="002530B2">
        <w:rPr>
          <w:rFonts w:ascii="Times New Roman" w:hAnsi="Times New Roman" w:cs="Times New Roman"/>
          <w:sz w:val="28"/>
          <w:szCs w:val="28"/>
          <w:lang w:val="ru-RU"/>
        </w:rPr>
        <w:t xml:space="preserve">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Default="001A2B48" w:rsidP="001A2B48">
      <w:pPr>
        <w:autoSpaceDE w:val="0"/>
        <w:autoSpaceDN w:val="0"/>
        <w:adjustRightInd w:val="0"/>
        <w:spacing w:after="0" w:line="240" w:lineRule="auto"/>
        <w:ind w:firstLine="540"/>
        <w:jc w:val="both"/>
        <w:outlineLvl w:val="1"/>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Статья 27. Переходные положения</w:t>
      </w:r>
    </w:p>
    <w:p w:rsidR="001A2B48" w:rsidRDefault="001A2B48" w:rsidP="001A2B48">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60" w:name="Par425"/>
      <w:bookmarkEnd w:id="60"/>
      <w:r w:rsidRPr="002530B2">
        <w:rPr>
          <w:rFonts w:ascii="Times New Roman" w:hAnsi="Times New Roman" w:cs="Times New Roman"/>
          <w:sz w:val="28"/>
          <w:szCs w:val="28"/>
          <w:lang w:val="ru-RU"/>
        </w:rPr>
        <w:t xml:space="preserve">1. Организации, аккредитованные в </w:t>
      </w:r>
      <w:hyperlink r:id="rId58" w:history="1">
        <w:r w:rsidRPr="002530B2">
          <w:rPr>
            <w:rFonts w:ascii="Times New Roman" w:hAnsi="Times New Roman" w:cs="Times New Roman"/>
            <w:sz w:val="28"/>
            <w:szCs w:val="28"/>
            <w:lang w:val="ru-RU"/>
          </w:rPr>
          <w:t>порядке</w:t>
        </w:r>
      </w:hyperlink>
      <w:r w:rsidRPr="002530B2">
        <w:rPr>
          <w:rFonts w:ascii="Times New Roman" w:hAnsi="Times New Roman" w:cs="Times New Roman"/>
          <w:sz w:val="28"/>
          <w:szCs w:val="28"/>
          <w:lang w:val="ru-RU"/>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59" w:history="1">
        <w:r w:rsidRPr="002530B2">
          <w:rPr>
            <w:rFonts w:ascii="Times New Roman" w:hAnsi="Times New Roman" w:cs="Times New Roman"/>
            <w:sz w:val="28"/>
            <w:szCs w:val="28"/>
            <w:lang w:val="ru-RU"/>
          </w:rPr>
          <w:t>закона</w:t>
        </w:r>
      </w:hyperlink>
      <w:r w:rsidRPr="002530B2">
        <w:rPr>
          <w:rFonts w:ascii="Times New Roman" w:hAnsi="Times New Roman" w:cs="Times New Roman"/>
          <w:sz w:val="28"/>
          <w:szCs w:val="28"/>
          <w:lang w:val="ru-RU"/>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60" w:history="1">
        <w:r w:rsidRPr="002530B2">
          <w:rPr>
            <w:rFonts w:ascii="Times New Roman" w:hAnsi="Times New Roman" w:cs="Times New Roman"/>
            <w:sz w:val="28"/>
            <w:szCs w:val="28"/>
            <w:lang w:val="ru-RU"/>
          </w:rPr>
          <w:t>законодательством</w:t>
        </w:r>
      </w:hyperlink>
      <w:r w:rsidRPr="002530B2">
        <w:rPr>
          <w:rFonts w:ascii="Times New Roman" w:hAnsi="Times New Roman" w:cs="Times New Roman"/>
          <w:sz w:val="28"/>
          <w:szCs w:val="28"/>
          <w:lang w:val="ru-RU"/>
        </w:rPr>
        <w:t xml:space="preserve"> Российской Федерации о техническом регулировании.</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61" w:name="Par426"/>
      <w:bookmarkEnd w:id="61"/>
      <w:r w:rsidRPr="002530B2">
        <w:rPr>
          <w:rFonts w:ascii="Times New Roman" w:hAnsi="Times New Roman" w:cs="Times New Roman"/>
          <w:sz w:val="28"/>
          <w:szCs w:val="28"/>
          <w:lang w:val="ru-RU"/>
        </w:rPr>
        <w:t xml:space="preserve">2. Организации, которые аккредитованы в </w:t>
      </w:r>
      <w:hyperlink r:id="rId61" w:history="1">
        <w:r w:rsidRPr="002530B2">
          <w:rPr>
            <w:rFonts w:ascii="Times New Roman" w:hAnsi="Times New Roman" w:cs="Times New Roman"/>
            <w:sz w:val="28"/>
            <w:szCs w:val="28"/>
            <w:lang w:val="ru-RU"/>
          </w:rPr>
          <w:t>порядке</w:t>
        </w:r>
      </w:hyperlink>
      <w:r w:rsidRPr="002530B2">
        <w:rPr>
          <w:rFonts w:ascii="Times New Roman" w:hAnsi="Times New Roman" w:cs="Times New Roman"/>
          <w:sz w:val="28"/>
          <w:szCs w:val="28"/>
          <w:lang w:val="ru-RU"/>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17" w:history="1">
        <w:r w:rsidRPr="002530B2">
          <w:rPr>
            <w:rFonts w:ascii="Times New Roman" w:hAnsi="Times New Roman" w:cs="Times New Roman"/>
            <w:sz w:val="28"/>
            <w:szCs w:val="28"/>
            <w:lang w:val="ru-RU"/>
          </w:rPr>
          <w:t>пунктом 2 части 1 статьи 19</w:t>
        </w:r>
      </w:hyperlink>
      <w:r w:rsidRPr="002530B2">
        <w:rPr>
          <w:rFonts w:ascii="Times New Roman" w:hAnsi="Times New Roman" w:cs="Times New Roman"/>
          <w:sz w:val="28"/>
          <w:szCs w:val="28"/>
          <w:lang w:val="ru-RU"/>
        </w:rPr>
        <w:t xml:space="preserve"> настоящего Федерального закона, до 31 декабря 2014 года включительно.</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3. Обязанности экспертов организаций, указанных в </w:t>
      </w:r>
      <w:hyperlink w:anchor="Par425" w:history="1">
        <w:r w:rsidRPr="002530B2">
          <w:rPr>
            <w:rFonts w:ascii="Times New Roman" w:hAnsi="Times New Roman" w:cs="Times New Roman"/>
            <w:sz w:val="28"/>
            <w:szCs w:val="28"/>
            <w:lang w:val="ru-RU"/>
          </w:rPr>
          <w:t>частях 1</w:t>
        </w:r>
      </w:hyperlink>
      <w:r w:rsidRPr="002530B2">
        <w:rPr>
          <w:rFonts w:ascii="Times New Roman" w:hAnsi="Times New Roman" w:cs="Times New Roman"/>
          <w:sz w:val="28"/>
          <w:szCs w:val="28"/>
          <w:lang w:val="ru-RU"/>
        </w:rPr>
        <w:t xml:space="preserve"> и </w:t>
      </w:r>
      <w:hyperlink w:anchor="Par426" w:history="1">
        <w:r w:rsidRPr="002530B2">
          <w:rPr>
            <w:rFonts w:ascii="Times New Roman" w:hAnsi="Times New Roman" w:cs="Times New Roman"/>
            <w:sz w:val="28"/>
            <w:szCs w:val="28"/>
            <w:lang w:val="ru-RU"/>
          </w:rPr>
          <w:t>2</w:t>
        </w:r>
      </w:hyperlink>
      <w:r w:rsidRPr="002530B2">
        <w:rPr>
          <w:rFonts w:ascii="Times New Roman" w:hAnsi="Times New Roman" w:cs="Times New Roman"/>
          <w:sz w:val="28"/>
          <w:szCs w:val="28"/>
          <w:lang w:val="ru-RU"/>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25" w:history="1">
        <w:r w:rsidRPr="002530B2">
          <w:rPr>
            <w:rFonts w:ascii="Times New Roman" w:hAnsi="Times New Roman" w:cs="Times New Roman"/>
            <w:sz w:val="28"/>
            <w:szCs w:val="28"/>
            <w:lang w:val="ru-RU"/>
          </w:rPr>
          <w:t>частями 1</w:t>
        </w:r>
      </w:hyperlink>
      <w:r w:rsidRPr="002530B2">
        <w:rPr>
          <w:rFonts w:ascii="Times New Roman" w:hAnsi="Times New Roman" w:cs="Times New Roman"/>
          <w:sz w:val="28"/>
          <w:szCs w:val="28"/>
          <w:lang w:val="ru-RU"/>
        </w:rPr>
        <w:t xml:space="preserve"> и </w:t>
      </w:r>
      <w:hyperlink w:anchor="Par426" w:history="1">
        <w:r w:rsidRPr="002530B2">
          <w:rPr>
            <w:rFonts w:ascii="Times New Roman" w:hAnsi="Times New Roman" w:cs="Times New Roman"/>
            <w:sz w:val="28"/>
            <w:szCs w:val="28"/>
            <w:lang w:val="ru-RU"/>
          </w:rPr>
          <w:t>2</w:t>
        </w:r>
      </w:hyperlink>
      <w:r w:rsidRPr="002530B2">
        <w:rPr>
          <w:rFonts w:ascii="Times New Roman" w:hAnsi="Times New Roman" w:cs="Times New Roman"/>
          <w:sz w:val="28"/>
          <w:szCs w:val="28"/>
          <w:lang w:val="ru-RU"/>
        </w:rPr>
        <w:t xml:space="preserve"> настоящей статьи.</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38" w:history="1">
        <w:r w:rsidRPr="002530B2">
          <w:rPr>
            <w:rFonts w:ascii="Times New Roman" w:hAnsi="Times New Roman" w:cs="Times New Roman"/>
            <w:sz w:val="28"/>
            <w:szCs w:val="28"/>
            <w:lang w:val="ru-RU"/>
          </w:rPr>
          <w:t>части 1 статьи 17</w:t>
        </w:r>
      </w:hyperlink>
      <w:r w:rsidRPr="002530B2">
        <w:rPr>
          <w:rFonts w:ascii="Times New Roman" w:hAnsi="Times New Roman" w:cs="Times New Roman"/>
          <w:sz w:val="28"/>
          <w:szCs w:val="28"/>
          <w:lang w:val="ru-RU"/>
        </w:rPr>
        <w:t xml:space="preserve"> настоящего Федерального закона. При этом для целей, определенных </w:t>
      </w:r>
      <w:hyperlink w:anchor="Par16" w:history="1">
        <w:r w:rsidRPr="002530B2">
          <w:rPr>
            <w:rFonts w:ascii="Times New Roman" w:hAnsi="Times New Roman" w:cs="Times New Roman"/>
            <w:sz w:val="28"/>
            <w:szCs w:val="28"/>
            <w:lang w:val="ru-RU"/>
          </w:rPr>
          <w:t>статьей 7</w:t>
        </w:r>
      </w:hyperlink>
      <w:r w:rsidRPr="002530B2">
        <w:rPr>
          <w:rFonts w:ascii="Times New Roman" w:hAnsi="Times New Roman" w:cs="Times New Roman"/>
          <w:sz w:val="28"/>
          <w:szCs w:val="28"/>
          <w:lang w:val="ru-RU"/>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62" w:history="1">
        <w:r w:rsidRPr="002530B2">
          <w:rPr>
            <w:rFonts w:ascii="Times New Roman" w:hAnsi="Times New Roman" w:cs="Times New Roman"/>
            <w:sz w:val="28"/>
            <w:szCs w:val="28"/>
            <w:lang w:val="ru-RU"/>
          </w:rPr>
          <w:t>порядком</w:t>
        </w:r>
      </w:hyperlink>
      <w:r w:rsidRPr="002530B2">
        <w:rPr>
          <w:rFonts w:ascii="Times New Roman" w:hAnsi="Times New Roman" w:cs="Times New Roman"/>
          <w:sz w:val="28"/>
          <w:szCs w:val="28"/>
          <w:lang w:val="ru-RU"/>
        </w:rP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5. В отношении рабочих мест, указанных в </w:t>
      </w:r>
      <w:hyperlink w:anchor="Par67" w:history="1">
        <w:r w:rsidRPr="002530B2">
          <w:rPr>
            <w:rFonts w:ascii="Times New Roman" w:hAnsi="Times New Roman" w:cs="Times New Roman"/>
            <w:sz w:val="28"/>
            <w:szCs w:val="28"/>
            <w:lang w:val="ru-RU"/>
          </w:rPr>
          <w:t>части 7 статьи 9</w:t>
        </w:r>
      </w:hyperlink>
      <w:r w:rsidRPr="002530B2">
        <w:rPr>
          <w:rFonts w:ascii="Times New Roman" w:hAnsi="Times New Roman" w:cs="Times New Roman"/>
          <w:sz w:val="28"/>
          <w:szCs w:val="28"/>
          <w:lang w:val="ru-RU"/>
        </w:rPr>
        <w:t xml:space="preserve"> настоящего Федерального закона, специальная оценка условий труда проводится в общем </w:t>
      </w:r>
      <w:r w:rsidRPr="002530B2">
        <w:rPr>
          <w:rFonts w:ascii="Times New Roman" w:hAnsi="Times New Roman" w:cs="Times New Roman"/>
          <w:sz w:val="28"/>
          <w:szCs w:val="28"/>
          <w:lang w:val="ru-RU"/>
        </w:rPr>
        <w:lastRenderedPageBreak/>
        <w:t>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1A2B48"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 xml:space="preserve">6. В отношении рабочих мест, не указанных в </w:t>
      </w:r>
      <w:hyperlink w:anchor="Par85" w:history="1">
        <w:r w:rsidRPr="002530B2">
          <w:rPr>
            <w:rFonts w:ascii="Times New Roman" w:hAnsi="Times New Roman" w:cs="Times New Roman"/>
            <w:sz w:val="28"/>
            <w:szCs w:val="28"/>
            <w:lang w:val="ru-RU"/>
          </w:rPr>
          <w:t>части 6 статьи 10</w:t>
        </w:r>
      </w:hyperlink>
      <w:r w:rsidRPr="002530B2">
        <w:rPr>
          <w:rFonts w:ascii="Times New Roman" w:hAnsi="Times New Roman" w:cs="Times New Roman"/>
          <w:sz w:val="28"/>
          <w:szCs w:val="28"/>
          <w:lang w:val="ru-RU"/>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r>
        <w:rPr>
          <w:rFonts w:ascii="Times New Roman" w:hAnsi="Times New Roman" w:cs="Times New Roman"/>
          <w:sz w:val="28"/>
          <w:szCs w:val="28"/>
          <w:lang w:val="ru-RU"/>
        </w:rPr>
        <w:t>»</w:t>
      </w:r>
      <w:r w:rsidRPr="002530B2">
        <w:rPr>
          <w:rFonts w:ascii="Times New Roman" w:hAnsi="Times New Roman" w:cs="Times New Roman"/>
          <w:sz w:val="28"/>
          <w:szCs w:val="28"/>
          <w:lang w:val="ru-RU"/>
        </w:rPr>
        <w:t>.</w:t>
      </w:r>
    </w:p>
    <w:p w:rsidR="001A2B48"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p>
    <w:p w:rsidR="001A2B48" w:rsidRPr="002530B2" w:rsidRDefault="001A2B48" w:rsidP="001A2B48">
      <w:pPr>
        <w:autoSpaceDE w:val="0"/>
        <w:autoSpaceDN w:val="0"/>
        <w:adjustRightInd w:val="0"/>
        <w:spacing w:after="0" w:line="240" w:lineRule="auto"/>
        <w:ind w:firstLine="540"/>
        <w:jc w:val="both"/>
        <w:rPr>
          <w:rFonts w:ascii="Times New Roman" w:hAnsi="Times New Roman" w:cs="Times New Roman"/>
          <w:sz w:val="28"/>
          <w:szCs w:val="28"/>
          <w:lang w:val="ru-RU"/>
        </w:rPr>
      </w:pPr>
      <w:r w:rsidRPr="002530B2">
        <w:rPr>
          <w:rFonts w:ascii="Times New Roman" w:hAnsi="Times New Roman" w:cs="Times New Roman"/>
          <w:sz w:val="28"/>
          <w:szCs w:val="28"/>
          <w:lang w:val="ru-RU"/>
        </w:rPr>
        <w:t>Федеральный закон вступил в силу 04.08.2023г. (за исключением отдельных положений).</w:t>
      </w:r>
    </w:p>
    <w:p w:rsidR="001A2B48" w:rsidRPr="002530B2" w:rsidRDefault="001D20A0" w:rsidP="001A2B48">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63" w:history="1">
        <w:r w:rsidR="001A2B48" w:rsidRPr="002530B2">
          <w:rPr>
            <w:rFonts w:ascii="Times New Roman" w:hAnsi="Times New Roman" w:cs="Times New Roman"/>
            <w:sz w:val="28"/>
            <w:szCs w:val="28"/>
            <w:lang w:val="ru-RU"/>
          </w:rPr>
          <w:t>Пункт 2</w:t>
        </w:r>
      </w:hyperlink>
      <w:r w:rsidR="001A2B48" w:rsidRPr="002530B2">
        <w:rPr>
          <w:rFonts w:ascii="Times New Roman" w:hAnsi="Times New Roman" w:cs="Times New Roman"/>
          <w:sz w:val="28"/>
          <w:szCs w:val="28"/>
          <w:lang w:val="ru-RU"/>
        </w:rPr>
        <w:t xml:space="preserve">, </w:t>
      </w:r>
      <w:hyperlink r:id="rId64" w:history="1">
        <w:r w:rsidR="001A2B48" w:rsidRPr="002530B2">
          <w:rPr>
            <w:rFonts w:ascii="Times New Roman" w:hAnsi="Times New Roman" w:cs="Times New Roman"/>
            <w:sz w:val="28"/>
            <w:szCs w:val="28"/>
            <w:lang w:val="ru-RU"/>
          </w:rPr>
          <w:t>подпункт "а" пункта 5</w:t>
        </w:r>
      </w:hyperlink>
      <w:r w:rsidR="001A2B48" w:rsidRPr="002530B2">
        <w:rPr>
          <w:rFonts w:ascii="Times New Roman" w:hAnsi="Times New Roman" w:cs="Times New Roman"/>
          <w:sz w:val="28"/>
          <w:szCs w:val="28"/>
          <w:lang w:val="ru-RU"/>
        </w:rPr>
        <w:t xml:space="preserve">, </w:t>
      </w:r>
      <w:hyperlink r:id="rId65" w:history="1">
        <w:r w:rsidR="001A2B48" w:rsidRPr="002530B2">
          <w:rPr>
            <w:rFonts w:ascii="Times New Roman" w:hAnsi="Times New Roman" w:cs="Times New Roman"/>
            <w:sz w:val="28"/>
            <w:szCs w:val="28"/>
            <w:lang w:val="ru-RU"/>
          </w:rPr>
          <w:t>пункты 6</w:t>
        </w:r>
      </w:hyperlink>
      <w:r w:rsidR="001A2B48" w:rsidRPr="002530B2">
        <w:rPr>
          <w:rFonts w:ascii="Times New Roman" w:hAnsi="Times New Roman" w:cs="Times New Roman"/>
          <w:sz w:val="28"/>
          <w:szCs w:val="28"/>
          <w:lang w:val="ru-RU"/>
        </w:rPr>
        <w:t xml:space="preserve"> и </w:t>
      </w:r>
      <w:hyperlink r:id="rId66" w:history="1">
        <w:r w:rsidR="001A2B48" w:rsidRPr="002530B2">
          <w:rPr>
            <w:rFonts w:ascii="Times New Roman" w:hAnsi="Times New Roman" w:cs="Times New Roman"/>
            <w:sz w:val="28"/>
            <w:szCs w:val="28"/>
            <w:lang w:val="ru-RU"/>
          </w:rPr>
          <w:t>8</w:t>
        </w:r>
      </w:hyperlink>
      <w:r w:rsidR="001A2B48" w:rsidRPr="002530B2">
        <w:rPr>
          <w:rFonts w:ascii="Times New Roman" w:hAnsi="Times New Roman" w:cs="Times New Roman"/>
          <w:sz w:val="28"/>
          <w:szCs w:val="28"/>
          <w:lang w:val="ru-RU"/>
        </w:rPr>
        <w:t xml:space="preserve">, </w:t>
      </w:r>
      <w:hyperlink r:id="rId67" w:history="1">
        <w:r w:rsidR="001A2B48" w:rsidRPr="002530B2">
          <w:rPr>
            <w:rFonts w:ascii="Times New Roman" w:hAnsi="Times New Roman" w:cs="Times New Roman"/>
            <w:sz w:val="28"/>
            <w:szCs w:val="28"/>
            <w:lang w:val="ru-RU"/>
          </w:rPr>
          <w:t>абзацы третий</w:t>
        </w:r>
      </w:hyperlink>
      <w:r w:rsidR="001A2B48" w:rsidRPr="002530B2">
        <w:rPr>
          <w:rFonts w:ascii="Times New Roman" w:hAnsi="Times New Roman" w:cs="Times New Roman"/>
          <w:sz w:val="28"/>
          <w:szCs w:val="28"/>
          <w:lang w:val="ru-RU"/>
        </w:rPr>
        <w:t xml:space="preserve"> - </w:t>
      </w:r>
      <w:hyperlink r:id="rId68" w:history="1">
        <w:r w:rsidR="001A2B48" w:rsidRPr="002530B2">
          <w:rPr>
            <w:rFonts w:ascii="Times New Roman" w:hAnsi="Times New Roman" w:cs="Times New Roman"/>
            <w:sz w:val="28"/>
            <w:szCs w:val="28"/>
            <w:lang w:val="ru-RU"/>
          </w:rPr>
          <w:t>седьмой подпункта "а"</w:t>
        </w:r>
      </w:hyperlink>
      <w:r w:rsidR="001A2B48" w:rsidRPr="002530B2">
        <w:rPr>
          <w:rFonts w:ascii="Times New Roman" w:hAnsi="Times New Roman" w:cs="Times New Roman"/>
          <w:sz w:val="28"/>
          <w:szCs w:val="28"/>
          <w:lang w:val="ru-RU"/>
        </w:rPr>
        <w:t xml:space="preserve"> и </w:t>
      </w:r>
      <w:hyperlink r:id="rId69" w:history="1">
        <w:r w:rsidR="001A2B48" w:rsidRPr="002530B2">
          <w:rPr>
            <w:rFonts w:ascii="Times New Roman" w:hAnsi="Times New Roman" w:cs="Times New Roman"/>
            <w:sz w:val="28"/>
            <w:szCs w:val="28"/>
            <w:lang w:val="ru-RU"/>
          </w:rPr>
          <w:t>подпункт "б" пункта 10</w:t>
        </w:r>
      </w:hyperlink>
      <w:r w:rsidR="001A2B48" w:rsidRPr="002530B2">
        <w:rPr>
          <w:rFonts w:ascii="Times New Roman" w:hAnsi="Times New Roman" w:cs="Times New Roman"/>
          <w:sz w:val="28"/>
          <w:szCs w:val="28"/>
          <w:lang w:val="ru-RU"/>
        </w:rPr>
        <w:t xml:space="preserve">, </w:t>
      </w:r>
      <w:hyperlink r:id="rId70" w:history="1">
        <w:r w:rsidR="001A2B48" w:rsidRPr="002530B2">
          <w:rPr>
            <w:rFonts w:ascii="Times New Roman" w:hAnsi="Times New Roman" w:cs="Times New Roman"/>
            <w:sz w:val="28"/>
            <w:szCs w:val="28"/>
            <w:lang w:val="ru-RU"/>
          </w:rPr>
          <w:t>пункты 11</w:t>
        </w:r>
      </w:hyperlink>
      <w:r w:rsidR="001A2B48" w:rsidRPr="002530B2">
        <w:rPr>
          <w:rFonts w:ascii="Times New Roman" w:hAnsi="Times New Roman" w:cs="Times New Roman"/>
          <w:sz w:val="28"/>
          <w:szCs w:val="28"/>
          <w:lang w:val="ru-RU"/>
        </w:rPr>
        <w:t xml:space="preserve"> - </w:t>
      </w:r>
      <w:hyperlink r:id="rId71" w:history="1">
        <w:r w:rsidR="001A2B48" w:rsidRPr="002530B2">
          <w:rPr>
            <w:rFonts w:ascii="Times New Roman" w:hAnsi="Times New Roman" w:cs="Times New Roman"/>
            <w:sz w:val="28"/>
            <w:szCs w:val="28"/>
            <w:lang w:val="ru-RU"/>
          </w:rPr>
          <w:t>13</w:t>
        </w:r>
      </w:hyperlink>
      <w:r w:rsidR="001A2B48" w:rsidRPr="002530B2">
        <w:rPr>
          <w:rFonts w:ascii="Times New Roman" w:hAnsi="Times New Roman" w:cs="Times New Roman"/>
          <w:sz w:val="28"/>
          <w:szCs w:val="28"/>
          <w:lang w:val="ru-RU"/>
        </w:rPr>
        <w:t xml:space="preserve">, </w:t>
      </w:r>
      <w:hyperlink r:id="rId72" w:history="1">
        <w:r w:rsidR="001A2B48" w:rsidRPr="002530B2">
          <w:rPr>
            <w:rFonts w:ascii="Times New Roman" w:hAnsi="Times New Roman" w:cs="Times New Roman"/>
            <w:sz w:val="28"/>
            <w:szCs w:val="28"/>
            <w:lang w:val="ru-RU"/>
          </w:rPr>
          <w:t>абзацы второй</w:t>
        </w:r>
      </w:hyperlink>
      <w:r w:rsidR="001A2B48" w:rsidRPr="002530B2">
        <w:rPr>
          <w:rFonts w:ascii="Times New Roman" w:hAnsi="Times New Roman" w:cs="Times New Roman"/>
          <w:sz w:val="28"/>
          <w:szCs w:val="28"/>
          <w:lang w:val="ru-RU"/>
        </w:rPr>
        <w:t xml:space="preserve"> и </w:t>
      </w:r>
      <w:hyperlink r:id="rId73" w:history="1">
        <w:r w:rsidR="001A2B48" w:rsidRPr="002530B2">
          <w:rPr>
            <w:rFonts w:ascii="Times New Roman" w:hAnsi="Times New Roman" w:cs="Times New Roman"/>
            <w:sz w:val="28"/>
            <w:szCs w:val="28"/>
            <w:lang w:val="ru-RU"/>
          </w:rPr>
          <w:t>третий подпункта "а"</w:t>
        </w:r>
      </w:hyperlink>
      <w:r w:rsidR="001A2B48" w:rsidRPr="002530B2">
        <w:rPr>
          <w:rFonts w:ascii="Times New Roman" w:hAnsi="Times New Roman" w:cs="Times New Roman"/>
          <w:sz w:val="28"/>
          <w:szCs w:val="28"/>
          <w:lang w:val="ru-RU"/>
        </w:rPr>
        <w:t xml:space="preserve">, </w:t>
      </w:r>
      <w:hyperlink r:id="rId74" w:history="1">
        <w:r w:rsidR="001A2B48" w:rsidRPr="002530B2">
          <w:rPr>
            <w:rFonts w:ascii="Times New Roman" w:hAnsi="Times New Roman" w:cs="Times New Roman"/>
            <w:sz w:val="28"/>
            <w:szCs w:val="28"/>
            <w:lang w:val="ru-RU"/>
          </w:rPr>
          <w:t>подпункты "б"</w:t>
        </w:r>
      </w:hyperlink>
      <w:r w:rsidR="001A2B48" w:rsidRPr="002530B2">
        <w:rPr>
          <w:rFonts w:ascii="Times New Roman" w:hAnsi="Times New Roman" w:cs="Times New Roman"/>
          <w:sz w:val="28"/>
          <w:szCs w:val="28"/>
          <w:lang w:val="ru-RU"/>
        </w:rPr>
        <w:t xml:space="preserve"> и </w:t>
      </w:r>
      <w:hyperlink r:id="rId75" w:history="1">
        <w:r w:rsidR="001A2B48" w:rsidRPr="002530B2">
          <w:rPr>
            <w:rFonts w:ascii="Times New Roman" w:hAnsi="Times New Roman" w:cs="Times New Roman"/>
            <w:sz w:val="28"/>
            <w:szCs w:val="28"/>
            <w:lang w:val="ru-RU"/>
          </w:rPr>
          <w:t>"в" пункта 15</w:t>
        </w:r>
      </w:hyperlink>
      <w:r w:rsidR="001A2B48" w:rsidRPr="002530B2">
        <w:rPr>
          <w:rFonts w:ascii="Times New Roman" w:hAnsi="Times New Roman" w:cs="Times New Roman"/>
          <w:sz w:val="28"/>
          <w:szCs w:val="28"/>
          <w:lang w:val="ru-RU"/>
        </w:rPr>
        <w:t xml:space="preserve"> и </w:t>
      </w:r>
      <w:hyperlink r:id="rId76" w:history="1">
        <w:r w:rsidR="001A2B48" w:rsidRPr="002530B2">
          <w:rPr>
            <w:rFonts w:ascii="Times New Roman" w:hAnsi="Times New Roman" w:cs="Times New Roman"/>
            <w:sz w:val="28"/>
            <w:szCs w:val="28"/>
            <w:lang w:val="ru-RU"/>
          </w:rPr>
          <w:t>пункт 18 статьи 1</w:t>
        </w:r>
      </w:hyperlink>
      <w:r w:rsidR="001A2B48" w:rsidRPr="002530B2">
        <w:rPr>
          <w:rFonts w:ascii="Times New Roman" w:hAnsi="Times New Roman" w:cs="Times New Roman"/>
          <w:sz w:val="28"/>
          <w:szCs w:val="28"/>
          <w:lang w:val="ru-RU"/>
        </w:rPr>
        <w:t xml:space="preserve"> настоящего Федерального закона вступают в силу с 1 сентября 2023 года.</w:t>
      </w:r>
    </w:p>
    <w:p w:rsidR="00685769" w:rsidRDefault="00685769" w:rsidP="00685769">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685769" w:rsidRPr="00685769"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685769">
        <w:rPr>
          <w:rFonts w:ascii="Times New Roman" w:hAnsi="Times New Roman" w:cs="Times New Roman"/>
          <w:b/>
          <w:bCs/>
          <w:sz w:val="28"/>
          <w:szCs w:val="28"/>
          <w:lang w:val="ru-RU"/>
        </w:rPr>
        <w:t xml:space="preserve">Проверена конституционность </w:t>
      </w:r>
      <w:hyperlink r:id="rId77" w:history="1">
        <w:r w:rsidRPr="00685769">
          <w:rPr>
            <w:rFonts w:ascii="Times New Roman" w:hAnsi="Times New Roman" w:cs="Times New Roman"/>
            <w:b/>
            <w:bCs/>
            <w:sz w:val="28"/>
            <w:szCs w:val="28"/>
            <w:lang w:val="ru-RU"/>
          </w:rPr>
          <w:t>части восьмой статьи 178</w:t>
        </w:r>
      </w:hyperlink>
      <w:r w:rsidRPr="00685769">
        <w:rPr>
          <w:rFonts w:ascii="Times New Roman" w:hAnsi="Times New Roman" w:cs="Times New Roman"/>
          <w:b/>
          <w:bCs/>
          <w:sz w:val="28"/>
          <w:szCs w:val="28"/>
          <w:lang w:val="ru-RU"/>
        </w:rPr>
        <w:t xml:space="preserve"> Трудового кодекса Российской Федерации </w:t>
      </w:r>
      <w:r w:rsidRPr="00685769">
        <w:rPr>
          <w:rFonts w:ascii="Times New Roman" w:hAnsi="Times New Roman" w:cs="Times New Roman"/>
          <w:sz w:val="28"/>
          <w:szCs w:val="28"/>
          <w:lang w:val="ru-RU"/>
        </w:rPr>
        <w:t>(Постановление Конституционного Суда РФ от 13.07.2023г. №40-П).</w:t>
      </w:r>
    </w:p>
    <w:p w:rsidR="00685769" w:rsidRDefault="00685769" w:rsidP="00685769">
      <w:pPr>
        <w:autoSpaceDE w:val="0"/>
        <w:autoSpaceDN w:val="0"/>
        <w:adjustRightInd w:val="0"/>
        <w:spacing w:after="0" w:line="240" w:lineRule="auto"/>
        <w:jc w:val="both"/>
        <w:rPr>
          <w:rFonts w:ascii="Times New Roman" w:hAnsi="Times New Roman" w:cs="Times New Roman"/>
          <w:b/>
          <w:bCs/>
          <w:sz w:val="28"/>
          <w:szCs w:val="28"/>
          <w:lang w:val="ru-RU"/>
        </w:rPr>
      </w:pPr>
    </w:p>
    <w:p w:rsidR="00685769" w:rsidRPr="00685769"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685769">
        <w:rPr>
          <w:rFonts w:ascii="Times New Roman" w:hAnsi="Times New Roman" w:cs="Times New Roman"/>
          <w:sz w:val="28"/>
          <w:szCs w:val="28"/>
          <w:lang w:val="ru-RU"/>
        </w:rPr>
        <w:t>Конституционный Суд Российской Федерации, в том числе, постановил:</w:t>
      </w:r>
    </w:p>
    <w:p w:rsidR="00685769" w:rsidRPr="00685769" w:rsidRDefault="00685769" w:rsidP="00685769">
      <w:pPr>
        <w:autoSpaceDE w:val="0"/>
        <w:autoSpaceDN w:val="0"/>
        <w:adjustRightInd w:val="0"/>
        <w:spacing w:after="0" w:line="240" w:lineRule="auto"/>
        <w:jc w:val="both"/>
        <w:rPr>
          <w:rFonts w:ascii="Times New Roman" w:hAnsi="Times New Roman" w:cs="Times New Roman"/>
          <w:sz w:val="28"/>
          <w:szCs w:val="28"/>
          <w:lang w:val="ru-RU"/>
        </w:rPr>
      </w:pPr>
    </w:p>
    <w:p w:rsidR="00685769" w:rsidRPr="00685769"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685769">
        <w:rPr>
          <w:rFonts w:ascii="Times New Roman" w:hAnsi="Times New Roman" w:cs="Times New Roman"/>
          <w:sz w:val="28"/>
          <w:szCs w:val="28"/>
          <w:lang w:val="ru-RU"/>
        </w:rPr>
        <w:t xml:space="preserve">Признать </w:t>
      </w:r>
      <w:hyperlink r:id="rId78" w:history="1">
        <w:r w:rsidRPr="00685769">
          <w:rPr>
            <w:rFonts w:ascii="Times New Roman" w:hAnsi="Times New Roman" w:cs="Times New Roman"/>
            <w:sz w:val="28"/>
            <w:szCs w:val="28"/>
            <w:lang w:val="ru-RU"/>
          </w:rPr>
          <w:t>часть восьмую статьи 178</w:t>
        </w:r>
      </w:hyperlink>
      <w:r w:rsidRPr="00685769">
        <w:rPr>
          <w:rFonts w:ascii="Times New Roman" w:hAnsi="Times New Roman" w:cs="Times New Roman"/>
          <w:sz w:val="28"/>
          <w:szCs w:val="28"/>
          <w:lang w:val="ru-RU"/>
        </w:rPr>
        <w:t xml:space="preserve"> Трудового кодекса Российской Федерации не противоречащей </w:t>
      </w:r>
      <w:hyperlink r:id="rId79" w:history="1">
        <w:r w:rsidRPr="00685769">
          <w:rPr>
            <w:rFonts w:ascii="Times New Roman" w:hAnsi="Times New Roman" w:cs="Times New Roman"/>
            <w:sz w:val="28"/>
            <w:szCs w:val="28"/>
            <w:lang w:val="ru-RU"/>
          </w:rPr>
          <w:t>Конституции</w:t>
        </w:r>
      </w:hyperlink>
      <w:r w:rsidRPr="00685769">
        <w:rPr>
          <w:rFonts w:ascii="Times New Roman" w:hAnsi="Times New Roman" w:cs="Times New Roman"/>
          <w:sz w:val="28"/>
          <w:szCs w:val="28"/>
          <w:lang w:val="ru-RU"/>
        </w:rPr>
        <w:t xml:space="preserve"> Российской Федерации постольку, поскольку по своему конституционно-правовому смыслу в системе действующего правового регулирования она не предполагает отказа в выплате работнику, уволенному по соглашению сторон (</w:t>
      </w:r>
      <w:hyperlink r:id="rId80" w:history="1">
        <w:r w:rsidRPr="00685769">
          <w:rPr>
            <w:rFonts w:ascii="Times New Roman" w:hAnsi="Times New Roman" w:cs="Times New Roman"/>
            <w:sz w:val="28"/>
            <w:szCs w:val="28"/>
            <w:lang w:val="ru-RU"/>
          </w:rPr>
          <w:t>пункт 1 части первой статьи 77</w:t>
        </w:r>
      </w:hyperlink>
      <w:r w:rsidRPr="00685769">
        <w:rPr>
          <w:rFonts w:ascii="Times New Roman" w:hAnsi="Times New Roman" w:cs="Times New Roman"/>
          <w:sz w:val="28"/>
          <w:szCs w:val="28"/>
          <w:lang w:val="ru-RU"/>
        </w:rPr>
        <w:t xml:space="preserve">, </w:t>
      </w:r>
      <w:hyperlink r:id="rId81" w:history="1">
        <w:r w:rsidRPr="00685769">
          <w:rPr>
            <w:rFonts w:ascii="Times New Roman" w:hAnsi="Times New Roman" w:cs="Times New Roman"/>
            <w:sz w:val="28"/>
            <w:szCs w:val="28"/>
            <w:lang w:val="ru-RU"/>
          </w:rPr>
          <w:t>статья 78</w:t>
        </w:r>
      </w:hyperlink>
      <w:r w:rsidRPr="00685769">
        <w:rPr>
          <w:rFonts w:ascii="Times New Roman" w:hAnsi="Times New Roman" w:cs="Times New Roman"/>
          <w:sz w:val="28"/>
          <w:szCs w:val="28"/>
          <w:lang w:val="ru-RU"/>
        </w:rPr>
        <w:t xml:space="preserve"> данного Кодекса), выходного пособия, выплата которого при увольнении по данному основанию предусмотрена трудовым договором и (или) соглашением о его расторжении, в размере, установленном соответственно трудовым договором и (или) соглашением о его расторжении.</w:t>
      </w:r>
    </w:p>
    <w:p w:rsidR="00685769" w:rsidRPr="00685769"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685769">
        <w:rPr>
          <w:rFonts w:ascii="Times New Roman" w:hAnsi="Times New Roman" w:cs="Times New Roman"/>
          <w:sz w:val="28"/>
          <w:szCs w:val="28"/>
          <w:lang w:val="ru-RU"/>
        </w:rPr>
        <w:t xml:space="preserve"> Выявленный в настоящем Постановлении конституционно-правовой смысл </w:t>
      </w:r>
      <w:hyperlink r:id="rId82" w:history="1">
        <w:r w:rsidRPr="00685769">
          <w:rPr>
            <w:rFonts w:ascii="Times New Roman" w:hAnsi="Times New Roman" w:cs="Times New Roman"/>
            <w:sz w:val="28"/>
            <w:szCs w:val="28"/>
            <w:lang w:val="ru-RU"/>
          </w:rPr>
          <w:t>части восьмой статьи 178</w:t>
        </w:r>
      </w:hyperlink>
      <w:r w:rsidRPr="00685769">
        <w:rPr>
          <w:rFonts w:ascii="Times New Roman" w:hAnsi="Times New Roman" w:cs="Times New Roman"/>
          <w:sz w:val="28"/>
          <w:szCs w:val="28"/>
          <w:lang w:val="ru-RU"/>
        </w:rPr>
        <w:t xml:space="preserve"> Трудового кодекса Российской Федерации является общеобязательным, что исключает любое иное ее истолкование в правоприменительной практике.</w:t>
      </w:r>
    </w:p>
    <w:p w:rsidR="00685769" w:rsidRPr="00685769"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685769">
        <w:rPr>
          <w:rFonts w:ascii="Times New Roman" w:hAnsi="Times New Roman" w:cs="Times New Roman"/>
          <w:sz w:val="28"/>
          <w:szCs w:val="28"/>
          <w:lang w:val="ru-RU"/>
        </w:rPr>
        <w:t>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685769" w:rsidRPr="00685769" w:rsidRDefault="00685769" w:rsidP="00685769">
      <w:pPr>
        <w:autoSpaceDE w:val="0"/>
        <w:autoSpaceDN w:val="0"/>
        <w:adjustRightInd w:val="0"/>
        <w:spacing w:after="0" w:line="240" w:lineRule="auto"/>
        <w:jc w:val="both"/>
        <w:rPr>
          <w:rFonts w:ascii="Times New Roman" w:hAnsi="Times New Roman" w:cs="Times New Roman"/>
          <w:sz w:val="28"/>
          <w:szCs w:val="28"/>
          <w:lang w:val="ru-RU"/>
        </w:rPr>
      </w:pPr>
    </w:p>
    <w:p w:rsidR="00685769" w:rsidRPr="00685769"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685769">
        <w:rPr>
          <w:rFonts w:ascii="Times New Roman" w:hAnsi="Times New Roman" w:cs="Times New Roman"/>
          <w:sz w:val="28"/>
          <w:szCs w:val="28"/>
          <w:lang w:val="ru-RU"/>
        </w:rPr>
        <w:t xml:space="preserve">Постановление опубликовано 17 июля 2023 года на официальном интернет-портале правовой информации http://pravo.gov.ru </w:t>
      </w:r>
    </w:p>
    <w:p w:rsidR="00685769"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7C3FE2">
        <w:rPr>
          <w:rFonts w:ascii="Times New Roman" w:hAnsi="Times New Roman" w:cs="Times New Roman"/>
          <w:b/>
          <w:bCs/>
          <w:sz w:val="28"/>
          <w:szCs w:val="28"/>
          <w:lang w:val="ru-RU"/>
        </w:rPr>
        <w:lastRenderedPageBreak/>
        <w:t xml:space="preserve">Разъяснен вопрос о предоставлении дополнительных отпусков дипломированным специалистам при обучении в магистратуре </w:t>
      </w:r>
      <w:r w:rsidRPr="007C3FE2">
        <w:rPr>
          <w:rFonts w:ascii="Times New Roman" w:hAnsi="Times New Roman" w:cs="Times New Roman"/>
          <w:sz w:val="28"/>
          <w:szCs w:val="28"/>
          <w:lang w:val="ru-RU"/>
        </w:rPr>
        <w:t>(Письмо Минобрнауки России от 20.06.2023г. №5/10642-О)</w:t>
      </w:r>
      <w:r>
        <w:rPr>
          <w:rFonts w:ascii="Times New Roman" w:hAnsi="Times New Roman" w:cs="Times New Roman"/>
          <w:sz w:val="28"/>
          <w:szCs w:val="28"/>
          <w:lang w:val="ru-RU"/>
        </w:rPr>
        <w:t>.</w:t>
      </w:r>
    </w:p>
    <w:p w:rsidR="00685769"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p>
    <w:p w:rsidR="00685769" w:rsidRPr="004A4400"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В соответствии с </w:t>
      </w:r>
      <w:hyperlink r:id="rId83" w:history="1">
        <w:r w:rsidRPr="004A4400">
          <w:rPr>
            <w:rFonts w:ascii="Times New Roman" w:hAnsi="Times New Roman" w:cs="Times New Roman"/>
            <w:sz w:val="28"/>
            <w:szCs w:val="28"/>
            <w:lang w:val="ru-RU"/>
          </w:rPr>
          <w:t>частью 5 статьи 10</w:t>
        </w:r>
      </w:hyperlink>
      <w:r w:rsidRPr="004A4400">
        <w:rPr>
          <w:rFonts w:ascii="Times New Roman" w:hAnsi="Times New Roman" w:cs="Times New Roman"/>
          <w:sz w:val="28"/>
          <w:szCs w:val="28"/>
          <w:lang w:val="ru-RU"/>
        </w:rPr>
        <w:t xml:space="preserve"> Федерального закона от 29.12.2012 N 273-ФЗ "Об образовании в Российской Федерации" (далее - Федеральный закон) в Российской Федерации установлены следующие уровни высшего образования:</w:t>
      </w:r>
    </w:p>
    <w:p w:rsidR="00685769" w:rsidRPr="004A4400"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высшее образование - бакалавриат;</w:t>
      </w:r>
    </w:p>
    <w:p w:rsidR="00685769" w:rsidRPr="004A4400"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высшее образование - специалитет, магистратура;</w:t>
      </w:r>
    </w:p>
    <w:p w:rsidR="00685769" w:rsidRPr="004A4400"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высшее образование - подготовка кадров высшей квалификации.</w:t>
      </w:r>
    </w:p>
    <w:p w:rsidR="00685769" w:rsidRPr="004A4400" w:rsidRDefault="00685769" w:rsidP="0068576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Квалификация "дипломированный специалист" в соответствии с </w:t>
      </w:r>
      <w:hyperlink r:id="rId84" w:history="1">
        <w:r w:rsidRPr="004A4400">
          <w:rPr>
            <w:rFonts w:ascii="Times New Roman" w:hAnsi="Times New Roman" w:cs="Times New Roman"/>
            <w:sz w:val="28"/>
            <w:szCs w:val="28"/>
            <w:lang w:val="ru-RU"/>
          </w:rPr>
          <w:t>пунктом 2 статьи 6</w:t>
        </w:r>
      </w:hyperlink>
      <w:r w:rsidRPr="004A4400">
        <w:rPr>
          <w:rFonts w:ascii="Times New Roman" w:hAnsi="Times New Roman" w:cs="Times New Roman"/>
          <w:sz w:val="28"/>
          <w:szCs w:val="28"/>
          <w:lang w:val="ru-RU"/>
        </w:rPr>
        <w:t xml:space="preserve"> утратившего силу Федерального закона от 22.08.96 N 125-ФЗ "О высшем и послевузовском профессиональном образовании" отнесена к ступени высшего профессионального образования.</w:t>
      </w:r>
    </w:p>
    <w:p w:rsidR="00685769" w:rsidRPr="004A4400"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Необходимо учитывать, что до 2007 года в Российской Федерации не применялась двухуровневая система высшего образования (бакалавриат, магистратура).</w:t>
      </w:r>
    </w:p>
    <w:p w:rsidR="00685769" w:rsidRPr="004A4400" w:rsidRDefault="00685769" w:rsidP="0068576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Вместе с тем </w:t>
      </w:r>
      <w:hyperlink r:id="rId85" w:history="1">
        <w:r w:rsidRPr="004A4400">
          <w:rPr>
            <w:rFonts w:ascii="Times New Roman" w:hAnsi="Times New Roman" w:cs="Times New Roman"/>
            <w:sz w:val="28"/>
            <w:szCs w:val="28"/>
            <w:lang w:val="ru-RU"/>
          </w:rPr>
          <w:t>частью 5 статьи 4</w:t>
        </w:r>
      </w:hyperlink>
      <w:r w:rsidRPr="004A4400">
        <w:rPr>
          <w:rFonts w:ascii="Times New Roman" w:hAnsi="Times New Roman" w:cs="Times New Roman"/>
          <w:sz w:val="28"/>
          <w:szCs w:val="28"/>
          <w:lang w:val="ru-RU"/>
        </w:rPr>
        <w:t xml:space="preserve"> утратившего силу Федерального закона от 24.10.2007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установлено, что квалификация "дипломированный специалист", присвоенная имеющим государственную аккредитацию образовательным учреждением высшего профессионального образования до прекращения в Российской Федерации обучения по программам подготовки дипломированного специалиста, приравнивается к квалификации (степени) "специалист".</w:t>
      </w:r>
    </w:p>
    <w:p w:rsidR="00685769" w:rsidRPr="004A4400"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p>
    <w:p w:rsidR="00685769" w:rsidRPr="004A4400" w:rsidRDefault="00685769" w:rsidP="00685769">
      <w:pPr>
        <w:autoSpaceDE w:val="0"/>
        <w:autoSpaceDN w:val="0"/>
        <w:adjustRightInd w:val="0"/>
        <w:spacing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Согласно </w:t>
      </w:r>
      <w:hyperlink r:id="rId86" w:history="1">
        <w:r w:rsidRPr="004A4400">
          <w:rPr>
            <w:rFonts w:ascii="Times New Roman" w:hAnsi="Times New Roman" w:cs="Times New Roman"/>
            <w:sz w:val="28"/>
            <w:szCs w:val="28"/>
            <w:lang w:val="ru-RU"/>
          </w:rPr>
          <w:t>части 15 статьи 108</w:t>
        </w:r>
      </w:hyperlink>
      <w:r w:rsidRPr="004A4400">
        <w:rPr>
          <w:rFonts w:ascii="Times New Roman" w:hAnsi="Times New Roman" w:cs="Times New Roman"/>
          <w:sz w:val="28"/>
          <w:szCs w:val="28"/>
          <w:lang w:val="ru-RU"/>
        </w:rPr>
        <w:t xml:space="preserve"> Федерального закона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85769" w:rsidRPr="004A4400" w:rsidRDefault="00685769" w:rsidP="0068576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Данная </w:t>
      </w:r>
      <w:hyperlink r:id="rId87" w:history="1">
        <w:r w:rsidRPr="004A4400">
          <w:rPr>
            <w:rFonts w:ascii="Times New Roman" w:hAnsi="Times New Roman" w:cs="Times New Roman"/>
            <w:sz w:val="28"/>
            <w:szCs w:val="28"/>
            <w:lang w:val="ru-RU"/>
          </w:rPr>
          <w:t>норма</w:t>
        </w:r>
      </w:hyperlink>
      <w:r w:rsidRPr="004A4400">
        <w:rPr>
          <w:rFonts w:ascii="Times New Roman" w:hAnsi="Times New Roman" w:cs="Times New Roman"/>
          <w:sz w:val="28"/>
          <w:szCs w:val="28"/>
          <w:lang w:val="ru-RU"/>
        </w:rPr>
        <w:t xml:space="preserve"> по своему содержанию является гарантийной, поскольку направлена на предоставление лицам, имеющим диплом "дипломированного специалиста", права на обучение по программам магистратуры за счет средств бюджетных ассигнований федерального бюджета, бюджетов субъектов Российской Федерации, местных бюджетов.</w:t>
      </w:r>
    </w:p>
    <w:p w:rsidR="00685769" w:rsidRPr="004A4400" w:rsidRDefault="00685769" w:rsidP="0068576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lastRenderedPageBreak/>
        <w:t xml:space="preserve">В свою очередь, </w:t>
      </w:r>
      <w:hyperlink r:id="rId88" w:history="1">
        <w:r w:rsidRPr="004A4400">
          <w:rPr>
            <w:rFonts w:ascii="Times New Roman" w:hAnsi="Times New Roman" w:cs="Times New Roman"/>
            <w:sz w:val="28"/>
            <w:szCs w:val="28"/>
            <w:lang w:val="ru-RU"/>
          </w:rPr>
          <w:t>статьей 173</w:t>
        </w:r>
      </w:hyperlink>
      <w:r w:rsidRPr="004A4400">
        <w:rPr>
          <w:rFonts w:ascii="Times New Roman" w:hAnsi="Times New Roman" w:cs="Times New Roman"/>
          <w:sz w:val="28"/>
          <w:szCs w:val="28"/>
          <w:lang w:val="ru-RU"/>
        </w:rPr>
        <w:t xml:space="preserve"> ТК РФ установлены гарантии и компенсации 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 а также для 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685769" w:rsidRPr="004A4400" w:rsidRDefault="00685769" w:rsidP="0068576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В соответствии со </w:t>
      </w:r>
      <w:hyperlink r:id="rId89" w:history="1">
        <w:r w:rsidRPr="004A4400">
          <w:rPr>
            <w:rFonts w:ascii="Times New Roman" w:hAnsi="Times New Roman" w:cs="Times New Roman"/>
            <w:sz w:val="28"/>
            <w:szCs w:val="28"/>
            <w:lang w:val="ru-RU"/>
          </w:rPr>
          <w:t>статьей 177</w:t>
        </w:r>
      </w:hyperlink>
      <w:r w:rsidRPr="004A4400">
        <w:rPr>
          <w:rFonts w:ascii="Times New Roman" w:hAnsi="Times New Roman" w:cs="Times New Roman"/>
          <w:sz w:val="28"/>
          <w:szCs w:val="28"/>
          <w:lang w:val="ru-RU"/>
        </w:rPr>
        <w:t xml:space="preserve"> ТК РФ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685769" w:rsidRPr="004A4400" w:rsidRDefault="00685769" w:rsidP="00685769">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4A4400">
        <w:rPr>
          <w:rFonts w:ascii="Times New Roman" w:hAnsi="Times New Roman" w:cs="Times New Roman"/>
          <w:sz w:val="28"/>
          <w:szCs w:val="28"/>
          <w:lang w:val="ru-RU"/>
        </w:rPr>
        <w:t xml:space="preserve">Учитывая взаимосвязь норм законодательства об образовании и норм трудового законодательства, по мнению Департамента, лицам, имеющим диплом "дипломированного специалиста", при обучении в магистратуре должны предоставляться дополнительные отпуска в соответствии со </w:t>
      </w:r>
      <w:hyperlink r:id="rId90" w:history="1">
        <w:r w:rsidRPr="004A4400">
          <w:rPr>
            <w:rFonts w:ascii="Times New Roman" w:hAnsi="Times New Roman" w:cs="Times New Roman"/>
            <w:sz w:val="28"/>
            <w:szCs w:val="28"/>
            <w:lang w:val="ru-RU"/>
          </w:rPr>
          <w:t>статьей 173</w:t>
        </w:r>
      </w:hyperlink>
      <w:r w:rsidRPr="004A4400">
        <w:rPr>
          <w:rFonts w:ascii="Times New Roman" w:hAnsi="Times New Roman" w:cs="Times New Roman"/>
          <w:sz w:val="28"/>
          <w:szCs w:val="28"/>
          <w:lang w:val="ru-RU"/>
        </w:rPr>
        <w:t xml:space="preserve"> ТК РФ.</w:t>
      </w:r>
    </w:p>
    <w:p w:rsidR="00685769" w:rsidRPr="004A4400" w:rsidRDefault="00685769" w:rsidP="00685769">
      <w:pPr>
        <w:autoSpaceDE w:val="0"/>
        <w:autoSpaceDN w:val="0"/>
        <w:adjustRightInd w:val="0"/>
        <w:spacing w:after="0" w:line="240" w:lineRule="auto"/>
        <w:jc w:val="both"/>
        <w:rPr>
          <w:rFonts w:ascii="Times New Roman" w:hAnsi="Times New Roman" w:cs="Times New Roman"/>
          <w:b/>
          <w:bCs/>
          <w:sz w:val="28"/>
          <w:szCs w:val="28"/>
          <w:lang w:val="ru-RU"/>
        </w:rPr>
      </w:pPr>
    </w:p>
    <w:sectPr w:rsidR="00685769" w:rsidRPr="004A44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51"/>
    <w:rsid w:val="0000080E"/>
    <w:rsid w:val="0001432C"/>
    <w:rsid w:val="00091DA1"/>
    <w:rsid w:val="001A2B48"/>
    <w:rsid w:val="001D20A0"/>
    <w:rsid w:val="002B3692"/>
    <w:rsid w:val="00397B14"/>
    <w:rsid w:val="00436333"/>
    <w:rsid w:val="004769DF"/>
    <w:rsid w:val="004A4400"/>
    <w:rsid w:val="00685769"/>
    <w:rsid w:val="006F39E6"/>
    <w:rsid w:val="007C3FE2"/>
    <w:rsid w:val="0089580A"/>
    <w:rsid w:val="009B0F51"/>
    <w:rsid w:val="00B7364B"/>
    <w:rsid w:val="00BF1CDB"/>
    <w:rsid w:val="00F5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01EA-63EE-4ADD-BA2C-CF32AC9A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0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670633AD509DAB379BC3922BCCC40F3FA60C7AE86B26A28AA5174B1D53A126938854FAC99E41D7DCD9BDDD7F0EFBE17F7ABB735F804659g5M2I" TargetMode="External"/><Relationship Id="rId21" Type="http://schemas.openxmlformats.org/officeDocument/2006/relationships/hyperlink" Target="consultantplus://offline/ref=35670633AD509DAB379BC3922BCCC40F3FA90D76EE6F26A28AA5174B1D53A126938854FAC99D42DADFD9BDDD7F0EFBE17F7ABB735F804659g5M2I" TargetMode="External"/><Relationship Id="rId42" Type="http://schemas.openxmlformats.org/officeDocument/2006/relationships/hyperlink" Target="consultantplus://offline/ref=35670633AD509DAB379BC3922BCCC40F3FA60C7AEF6626A28AA5174B1D53A126938854FAC99D42DFDED9BDDD7F0EFBE17F7ABB735F804659g5M2I" TargetMode="External"/><Relationship Id="rId47" Type="http://schemas.openxmlformats.org/officeDocument/2006/relationships/hyperlink" Target="consultantplus://offline/ref=35670633AD509DAB379BC3922BCCC40F38A00F76ED6B26A28AA5174B1D53A126938854FAC99D42DAD4D9BDDD7F0EFBE17F7ABB735F804659g5M2I" TargetMode="External"/><Relationship Id="rId63" Type="http://schemas.openxmlformats.org/officeDocument/2006/relationships/hyperlink" Target="consultantplus://offline/ref=ED44BD1FB72295159CDE5553A2FBA5C509DE435E477438821B89A2D237004B2096834396D0BA2850728C90958B5915B11A6609F7174C1977VDy4I" TargetMode="External"/><Relationship Id="rId68" Type="http://schemas.openxmlformats.org/officeDocument/2006/relationships/hyperlink" Target="consultantplus://offline/ref=ED44BD1FB72295159CDE5553A2FBA5C509DE435E477438821B89A2D237004B2096834396D0BA2852758C90958B5915B11A6609F7174C1977VDy4I" TargetMode="External"/><Relationship Id="rId84" Type="http://schemas.openxmlformats.org/officeDocument/2006/relationships/hyperlink" Target="consultantplus://offline/ref=98AC3DB505329FEC0CD240C9595F2212F12B3E8E039F2F5CDC77DC190C4D2A347D25D164CFBA9F3993BDBE159D57D7571007428BDF0187FAB73FF" TargetMode="External"/><Relationship Id="rId89" Type="http://schemas.openxmlformats.org/officeDocument/2006/relationships/hyperlink" Target="consultantplus://offline/ref=98AC3DB505329FEC0CD240C9595F2212F42C3B8700992F5CDC77DC190C4D2A347D25D164C6BE9B3BC4E7AE11D403DE4814115C81C101B834F" TargetMode="External"/><Relationship Id="rId16" Type="http://schemas.openxmlformats.org/officeDocument/2006/relationships/hyperlink" Target="consultantplus://offline/ref=35670633AD509DAB379BC3922BCCC40F3FA60C7AE86B26A28AA5174B1D53A126938854FAC99D42DCDCD9BDDD7F0EFBE17F7ABB735F804659g5M2I" TargetMode="External"/><Relationship Id="rId11" Type="http://schemas.openxmlformats.org/officeDocument/2006/relationships/hyperlink" Target="consultantplus://offline/ref=35670633AD509DAB379BC3922BCCC40F38A30A79EC6C26A28AA5174B1D53A126938854FAC99D43DBDBD9BDDD7F0EFBE17F7ABB735F804659g5M2I" TargetMode="External"/><Relationship Id="rId32" Type="http://schemas.openxmlformats.org/officeDocument/2006/relationships/hyperlink" Target="consultantplus://offline/ref=35670633AD509DAB379BC3922BCCC40F3FA60C7AE86B26A28AA5174B1D53A126938854FAC99D42D6DCD9BDDD7F0EFBE17F7ABB735F804659g5M2I" TargetMode="External"/><Relationship Id="rId37" Type="http://schemas.openxmlformats.org/officeDocument/2006/relationships/hyperlink" Target="consultantplus://offline/ref=35670633AD509DAB379BC3922BCCC40F3FA60C7AE86B26A28AA5174B1D53A126938854FAC99E44D8DAD9BDDD7F0EFBE17F7ABB735F804659g5M2I" TargetMode="External"/><Relationship Id="rId53" Type="http://schemas.openxmlformats.org/officeDocument/2006/relationships/hyperlink" Target="consultantplus://offline/ref=35670633AD509DAB379BC3922BCCC40F3FA40F76EA6B26A28AA5174B1D53A126938854FAC99D42DFDDD9BDDD7F0EFBE17F7ABB735F804659g5M2I" TargetMode="External"/><Relationship Id="rId58" Type="http://schemas.openxmlformats.org/officeDocument/2006/relationships/hyperlink" Target="consultantplus://offline/ref=35670633AD509DAB379BC3922BCCC40F3DA20F77ED6E26A28AA5174B1D53A126938854FAC99D42DFD4D9BDDD7F0EFBE17F7ABB735F804659g5M2I" TargetMode="External"/><Relationship Id="rId74" Type="http://schemas.openxmlformats.org/officeDocument/2006/relationships/hyperlink" Target="consultantplus://offline/ref=ED44BD1FB72295159CDE5553A2FBA5C509DE435E477438821B89A2D237004B2096834396D0BA28577B8C90958B5915B11A6609F7174C1977VDy4I" TargetMode="External"/><Relationship Id="rId79" Type="http://schemas.openxmlformats.org/officeDocument/2006/relationships/hyperlink" Target="consultantplus://offline/ref=229A085CD8D4346C0D18DE815FEAF6C1DB928ABC8FB84B3D1E5891830C1F6519F8EF7FCE3D1B875A19D936N1J5J" TargetMode="External"/><Relationship Id="rId5" Type="http://schemas.openxmlformats.org/officeDocument/2006/relationships/hyperlink" Target="consultantplus://offline/ref=35670633AD509DAB379BC3922BCCC40F3FA80B78ED6726A28AA5174B1D53A126938854FAC99D42D9DAD9BDDD7F0EFBE17F7ABB735F804659g5M2I" TargetMode="External"/><Relationship Id="rId90" Type="http://schemas.openxmlformats.org/officeDocument/2006/relationships/hyperlink" Target="consultantplus://offline/ref=98AC3DB505329FEC0CD240C9595F2212F42C3B8700992F5CDC77DC190C4D2A347D25D164C6BB9B3BC4E7AE11D403DE4814115C81C101B834F" TargetMode="External"/><Relationship Id="rId14" Type="http://schemas.openxmlformats.org/officeDocument/2006/relationships/hyperlink" Target="consultantplus://offline/ref=35670633AD509DAB379BC3922BCCC40F35A30576EC657BA882FC1B491A5CFE23949954FACC8342D6C3D0E98Eg3M8I" TargetMode="External"/><Relationship Id="rId22" Type="http://schemas.openxmlformats.org/officeDocument/2006/relationships/hyperlink" Target="consultantplus://offline/ref=35670633AD509DAB379BC3922BCCC40F3FA90D76EE6F26A28AA5174B1D53A126938854FAC99D42DBD9D9BDDD7F0EFBE17F7ABB735F804659g5M2I" TargetMode="External"/><Relationship Id="rId27" Type="http://schemas.openxmlformats.org/officeDocument/2006/relationships/hyperlink" Target="consultantplus://offline/ref=35670633AD509DAB379BC3922BCCC40F38A4047AEC6726A28AA5174B1D53A126938854FAC99D42DCD8D9BDDD7F0EFBE17F7ABB735F804659g5M2I" TargetMode="External"/><Relationship Id="rId30" Type="http://schemas.openxmlformats.org/officeDocument/2006/relationships/hyperlink" Target="consultantplus://offline/ref=35670633AD509DAB379BC3922BCCC40F3EA10E7AED6A26A28AA5174B1D53A126938854FAC99D42DFDDD9BDDD7F0EFBE17F7ABB735F804659g5M2I" TargetMode="External"/><Relationship Id="rId35" Type="http://schemas.openxmlformats.org/officeDocument/2006/relationships/hyperlink" Target="consultantplus://offline/ref=35670633AD509DAB379BC3922BCCC40F38A50E77E46A26A28AA5174B1D53A126938854FAC99D41DBD5D9BDDD7F0EFBE17F7ABB735F804659g5M2I" TargetMode="External"/><Relationship Id="rId43" Type="http://schemas.openxmlformats.org/officeDocument/2006/relationships/hyperlink" Target="consultantplus://offline/ref=35670633AD509DAB379BC3922BCCC40F38A50E77ED6926A28AA5174B1D53A126938854FAC99D43D6DBD9BDDD7F0EFBE17F7ABB735F804659g5M2I" TargetMode="External"/><Relationship Id="rId48" Type="http://schemas.openxmlformats.org/officeDocument/2006/relationships/hyperlink" Target="consultantplus://offline/ref=35670633AD509DAB379BC3922BCCC40F38A5087FEC6C26A28AA5174B1D53A12681880CF6C8985CDED5CCEB8C39g5M8I" TargetMode="External"/><Relationship Id="rId56" Type="http://schemas.openxmlformats.org/officeDocument/2006/relationships/hyperlink" Target="consultantplus://offline/ref=35670633AD509DAB379BC3922BCCC40F3FA30578E96A26A28AA5174B1D53A126938854FAC99D42DFDDD9BDDD7F0EFBE17F7ABB735F804659g5M2I" TargetMode="External"/><Relationship Id="rId64" Type="http://schemas.openxmlformats.org/officeDocument/2006/relationships/hyperlink" Target="consultantplus://offline/ref=ED44BD1FB72295159CDE5553A2FBA5C509DE435E477438821B89A2D237004B2096834396D0BA2853738C90958B5915B11A6609F7174C1977VDy4I" TargetMode="External"/><Relationship Id="rId69" Type="http://schemas.openxmlformats.org/officeDocument/2006/relationships/hyperlink" Target="consultantplus://offline/ref=ED44BD1FB72295159CDE5553A2FBA5C509DE435E477438821B89A2D237004B2096834396D0BA2852748C90958B5915B11A6609F7174C1977VDy4I" TargetMode="External"/><Relationship Id="rId77" Type="http://schemas.openxmlformats.org/officeDocument/2006/relationships/hyperlink" Target="consultantplus://offline/ref=78A96348B0370852778ABA2F618A2E7D5FA0E9B81D86EE9D6DB2F83CF5B4711F867BF1E0DAAB29EDC56A7023085B75FFEF703EF761C1p4H8J" TargetMode="External"/><Relationship Id="rId8" Type="http://schemas.openxmlformats.org/officeDocument/2006/relationships/hyperlink" Target="consultantplus://offline/ref=35670633AD509DAB379BC3922BCCC40F38A5087FEC6C26A28AA5174B1D53A12681880CF6C8985CDED5CCEB8C39g5M8I" TargetMode="External"/><Relationship Id="rId51" Type="http://schemas.openxmlformats.org/officeDocument/2006/relationships/hyperlink" Target="consultantplus://offline/ref=35670633AD509DAB379BC3922BCCC40F3DA8097CE96726A28AA5174B1D53A126938854FAC99D42DED5D9BDDD7F0EFBE17F7ABB735F804659g5M2I" TargetMode="External"/><Relationship Id="rId72" Type="http://schemas.openxmlformats.org/officeDocument/2006/relationships/hyperlink" Target="consultantplus://offline/ref=ED44BD1FB72295159CDE5553A2FBA5C509DE435E477438821B89A2D237004B2096834396D0BA2857768C90958B5915B11A6609F7174C1977VDy4I" TargetMode="External"/><Relationship Id="rId80" Type="http://schemas.openxmlformats.org/officeDocument/2006/relationships/hyperlink" Target="consultantplus://offline/ref=229A085CD8D4346C0D18DE815FEAF6C1DD9F89B884EC1C3F4F0D9F86044F3F09EEA673CF241C84104A9D611BFA49E8997308893E6FN5J2J" TargetMode="External"/><Relationship Id="rId85" Type="http://schemas.openxmlformats.org/officeDocument/2006/relationships/hyperlink" Target="consultantplus://offline/ref=98AC3DB505329FEC0CD240C9595F2212F92A398502907256D42ED01B0B4275237A6CDD65CFBB99359BE2BB008C0FDB520A194A9DC30385BF3BF" TargetMode="External"/><Relationship Id="rId3" Type="http://schemas.openxmlformats.org/officeDocument/2006/relationships/webSettings" Target="webSettings.xml"/><Relationship Id="rId12" Type="http://schemas.openxmlformats.org/officeDocument/2006/relationships/hyperlink" Target="consultantplus://offline/ref=35670633AD509DAB379BC3922BCCC40F3DA80E7DEB6D26A28AA5174B1D53A126938854FAC99D42DEDED9BDDD7F0EFBE17F7ABB735F804659g5M2I" TargetMode="External"/><Relationship Id="rId17" Type="http://schemas.openxmlformats.org/officeDocument/2006/relationships/hyperlink" Target="consultantplus://offline/ref=35670633AD509DAB379BC3922BCCC40F38A5087FEC6C26A28AA5174B1D53A126938854FAC99F46D8DDD9BDDD7F0EFBE17F7ABB735F804659g5M2I" TargetMode="External"/><Relationship Id="rId25" Type="http://schemas.openxmlformats.org/officeDocument/2006/relationships/hyperlink" Target="consultantplus://offline/ref=35670633AD509DAB379BC3922BCCC40F3DA60C78EB6726A28AA5174B1D53A126938854FAC99D42DCDFD9BDDD7F0EFBE17F7ABB735F804659g5M2I" TargetMode="External"/><Relationship Id="rId33" Type="http://schemas.openxmlformats.org/officeDocument/2006/relationships/hyperlink" Target="consultantplus://offline/ref=35670633AD509DAB379BC3922BCCC40F3FA60C7AE86B26A28AA5174B1D53A126938854FAC99E41D7DCD9BDDD7F0EFBE17F7ABB735F804659g5M2I" TargetMode="External"/><Relationship Id="rId38" Type="http://schemas.openxmlformats.org/officeDocument/2006/relationships/hyperlink" Target="consultantplus://offline/ref=35670633AD509DAB379BC3922BCCC40F35A30576EC657BA882FC1B491A5CFE23949954FACC8342D6C3D0E98Eg3M8I" TargetMode="External"/><Relationship Id="rId46" Type="http://schemas.openxmlformats.org/officeDocument/2006/relationships/hyperlink" Target="consultantplus://offline/ref=35670633AD509DAB379BC3922BCCC40F38A0087CE56B26A28AA5174B1D53A126938854FAC99D42DCDCD9BDDD7F0EFBE17F7ABB735F804659g5M2I" TargetMode="External"/><Relationship Id="rId59" Type="http://schemas.openxmlformats.org/officeDocument/2006/relationships/hyperlink" Target="consultantplus://offline/ref=35670633AD509DAB379BC3922BCCC40F38A50E77ED6926A28AA5174B1D53A126938854FAC99D46D9DCD9BDDD7F0EFBE17F7ABB735F804659g5M2I" TargetMode="External"/><Relationship Id="rId67" Type="http://schemas.openxmlformats.org/officeDocument/2006/relationships/hyperlink" Target="consultantplus://offline/ref=ED44BD1FB72295159CDE5553A2FBA5C509DE435E477438821B89A2D237004B2096834396D0BA2852718C90958B5915B11A6609F7174C1977VDy4I" TargetMode="External"/><Relationship Id="rId20" Type="http://schemas.openxmlformats.org/officeDocument/2006/relationships/hyperlink" Target="consultantplus://offline/ref=35670633AD509DAB379BC3922BCCC40F3FA90D76EE6F26A28AA5174B1D53A126938854FAC99D42DFD5D9BDDD7F0EFBE17F7ABB735F804659g5M2I" TargetMode="External"/><Relationship Id="rId41" Type="http://schemas.openxmlformats.org/officeDocument/2006/relationships/hyperlink" Target="consultantplus://offline/ref=35670633AD509DAB379BC3922BCCC40F3DA30977E56826A28AA5174B1D53A126938854FAC99D42DFDDD9BDDD7F0EFBE17F7ABB735F804659g5M2I" TargetMode="External"/><Relationship Id="rId54" Type="http://schemas.openxmlformats.org/officeDocument/2006/relationships/hyperlink" Target="consultantplus://offline/ref=35670633AD509DAB379BC3922BCCC40F38A5087FEC6C26A28AA5174B1D53A126938854FACB9A45D58983ADD9365AF3FE7A6CA5794180g4M5I" TargetMode="External"/><Relationship Id="rId62" Type="http://schemas.openxmlformats.org/officeDocument/2006/relationships/hyperlink" Target="consultantplus://offline/ref=35670633AD509DAB379BC3922BCCC40F3DA40D76EA6726A28AA5174B1D53A126938854FAC99D42DFDED9BDDD7F0EFBE17F7ABB735F804659g5M2I" TargetMode="External"/><Relationship Id="rId70" Type="http://schemas.openxmlformats.org/officeDocument/2006/relationships/hyperlink" Target="consultantplus://offline/ref=ED44BD1FB72295159CDE5553A2FBA5C509DE435E477438821B89A2D237004B2096834396D0BA2855728C90958B5915B11A6609F7174C1977VDy4I" TargetMode="External"/><Relationship Id="rId75" Type="http://schemas.openxmlformats.org/officeDocument/2006/relationships/hyperlink" Target="consultantplus://offline/ref=ED44BD1FB72295159CDE5553A2FBA5C509DE435E477438821B89A2D237004B2096834396D0BA28577A8C90958B5915B11A6609F7174C1977VDy4I" TargetMode="External"/><Relationship Id="rId83" Type="http://schemas.openxmlformats.org/officeDocument/2006/relationships/hyperlink" Target="consultantplus://offline/ref=98AC3DB505329FEC0CD240C9595F2212F42C3B8703922F5CDC77DC190C4D2A347D25D164CFBA9B3899BDBE159D57D7571007428BDF0187FAB73FF" TargetMode="External"/><Relationship Id="rId88" Type="http://schemas.openxmlformats.org/officeDocument/2006/relationships/hyperlink" Target="consultantplus://offline/ref=98AC3DB505329FEC0CD240C9595F2212F42C3B8700992F5CDC77DC190C4D2A347D25D164C6BB9B3BC4E7AE11D403DE4814115C81C101B834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670633AD509DAB379BC3922BCCC40F35A30576EC657BA882FC1B491A5CFE23949954FACC8342D6C3D0E98Eg3M8I" TargetMode="External"/><Relationship Id="rId15" Type="http://schemas.openxmlformats.org/officeDocument/2006/relationships/hyperlink" Target="consultantplus://offline/ref=35670633AD509DAB379BC3922BCCC40F3FA60C7AE86B26A28AA5174B1D53A126938854FAC99E40D9D4D9BDDD7F0EFBE17F7ABB735F804659g5M2I" TargetMode="External"/><Relationship Id="rId23" Type="http://schemas.openxmlformats.org/officeDocument/2006/relationships/hyperlink" Target="consultantplus://offline/ref=35670633AD509DAB379BC3922BCCC40F3DA9087BEC6726A28AA5174B1D53A126938854FAC99D42DFDDD9BDDD7F0EFBE17F7ABB735F804659g5M2I" TargetMode="External"/><Relationship Id="rId28" Type="http://schemas.openxmlformats.org/officeDocument/2006/relationships/image" Target="media/image1.wmf"/><Relationship Id="rId36" Type="http://schemas.openxmlformats.org/officeDocument/2006/relationships/hyperlink" Target="consultantplus://offline/ref=35670633AD509DAB379BC3922BCCC40F3FA60C7AE86B26A28AA5174B1D53A126938854FAC99E41D7DCD9BDDD7F0EFBE17F7ABB735F804659g5M2I" TargetMode="External"/><Relationship Id="rId49" Type="http://schemas.openxmlformats.org/officeDocument/2006/relationships/hyperlink" Target="consultantplus://offline/ref=35670633AD509DAB379BC3922BCCC40F38A5087FE86926A28AA5174B1D53A126938854FECF944BD58983ADD9365AF3FE7A6CA5794180g4M5I" TargetMode="External"/><Relationship Id="rId57" Type="http://schemas.openxmlformats.org/officeDocument/2006/relationships/hyperlink" Target="consultantplus://offline/ref=35670633AD509DAB379BC3922BCCC40F38A4047AEC6726A28AA5174B1D53A126938854FAC99D42DCD8D9BDDD7F0EFBE17F7ABB735F804659g5M2I" TargetMode="External"/><Relationship Id="rId10" Type="http://schemas.openxmlformats.org/officeDocument/2006/relationships/hyperlink" Target="consultantplus://offline/ref=35670633AD509DAB379BC3922BCCC40F38A30A7EED6B26A28AA5174B1D53A126938854FAC99D42DCDED9BDDD7F0EFBE17F7ABB735F804659g5M2I" TargetMode="External"/><Relationship Id="rId31" Type="http://schemas.openxmlformats.org/officeDocument/2006/relationships/hyperlink" Target="consultantplus://offline/ref=35670633AD509DAB379BC3922BCCC40F3EA10E7AED6A26A28AA5174B1D53A126938854FAC99D42DFDDD9BDDD7F0EFBE17F7ABB735F804659g5M2I" TargetMode="External"/><Relationship Id="rId44" Type="http://schemas.openxmlformats.org/officeDocument/2006/relationships/hyperlink" Target="consultantplus://offline/ref=35670633AD509DAB379BC3922BCCC40F38A50E77ED6926A28AA5174B1D53A126938854FAC99D43D6DBD9BDDD7F0EFBE17F7ABB735F804659g5M2I" TargetMode="External"/><Relationship Id="rId52" Type="http://schemas.openxmlformats.org/officeDocument/2006/relationships/hyperlink" Target="consultantplus://offline/ref=35670633AD509DAB379BC3922BCCC40F38A30C78EF6B26A28AA5174B1D53A12681880CF6C8985CDED5CCEB8C39g5M8I" TargetMode="External"/><Relationship Id="rId60" Type="http://schemas.openxmlformats.org/officeDocument/2006/relationships/hyperlink" Target="consultantplus://offline/ref=35670633AD509DAB379BC3922BCCC40F3FA8047FEC6726A28AA5174B1D53A126938854FAC99D41D8D4D9BDDD7F0EFBE17F7ABB735F804659g5M2I" TargetMode="External"/><Relationship Id="rId65" Type="http://schemas.openxmlformats.org/officeDocument/2006/relationships/hyperlink" Target="consultantplus://offline/ref=ED44BD1FB72295159CDE5553A2FBA5C509DE435E477438821B89A2D237004B2096834396D0BA2853718C90958B5915B11A6609F7174C1977VDy4I" TargetMode="External"/><Relationship Id="rId73" Type="http://schemas.openxmlformats.org/officeDocument/2006/relationships/hyperlink" Target="consultantplus://offline/ref=ED44BD1FB72295159CDE5553A2FBA5C509DE435E477438821B89A2D237004B2096834396D0BA2857758C90958B5915B11A6609F7174C1977VDy4I" TargetMode="External"/><Relationship Id="rId78" Type="http://schemas.openxmlformats.org/officeDocument/2006/relationships/hyperlink" Target="consultantplus://offline/ref=229A085CD8D4346C0D18DE815FEAF6C1DD9F89B884EC1C3F4F0D9F86044F3F09EEA673C9271A8D4F4F887043F64DF3877B1E953C6D53NBJ5J" TargetMode="External"/><Relationship Id="rId81" Type="http://schemas.openxmlformats.org/officeDocument/2006/relationships/hyperlink" Target="consultantplus://offline/ref=229A085CD8D4346C0D18DE815FEAF6C1DD9F89B884EC1C3F4F0D9F86044F3F09EEA673CA231B8A4319D26047BF19FB987E088B367353B65FN1J6J" TargetMode="External"/><Relationship Id="rId86" Type="http://schemas.openxmlformats.org/officeDocument/2006/relationships/hyperlink" Target="consultantplus://offline/ref=98AC3DB505329FEC0CD240C9595F2212F42C3B8703922F5CDC77DC190C4D2A347D25D163C4EECB74C5BBEB40C702D248161940B830F" TargetMode="External"/><Relationship Id="rId4" Type="http://schemas.openxmlformats.org/officeDocument/2006/relationships/hyperlink" Target="consultantplus://offline/ref=35670633AD509DAB379BC3922BCCC40F3DA9087BEC6726A28AA5174B1D53A126938854FAC99D42DFDDD9BDDD7F0EFBE17F7ABB735F804659g5M2I" TargetMode="External"/><Relationship Id="rId9" Type="http://schemas.openxmlformats.org/officeDocument/2006/relationships/hyperlink" Target="consultantplus://offline/ref=35670633AD509DAB379BC3922BCCC40F38A30979EF6E26A28AA5174B1D53A126938854FAC99D44D8DBD9BDDD7F0EFBE17F7ABB735F804659g5M2I" TargetMode="External"/><Relationship Id="rId13" Type="http://schemas.openxmlformats.org/officeDocument/2006/relationships/hyperlink" Target="consultantplus://offline/ref=35670633AD509DAB379BC3922BCCC40F38A5087FEC6C26A28AA5174B1D53A126938854F9CC9E4AD58983ADD9365AF3FE7A6CA5794180g4M5I" TargetMode="External"/><Relationship Id="rId18" Type="http://schemas.openxmlformats.org/officeDocument/2006/relationships/hyperlink" Target="consultantplus://offline/ref=35670633AD509DAB379BC3922BCCC40F38A5087FEC6C26A28AA5174B1D53A126938854FAC99F47DAD4D9BDDD7F0EFBE17F7ABB735F804659g5M2I" TargetMode="External"/><Relationship Id="rId39" Type="http://schemas.openxmlformats.org/officeDocument/2006/relationships/hyperlink" Target="consultantplus://offline/ref=35670633AD509DAB379BC3922BCCC40F38A50E77E46A26A28AA5174B1D53A126938854FAC99D41DBD5D9BDDD7F0EFBE17F7ABB735F804659g5M2I" TargetMode="External"/><Relationship Id="rId34" Type="http://schemas.openxmlformats.org/officeDocument/2006/relationships/hyperlink" Target="consultantplus://offline/ref=35670633AD509DAB379BC3922BCCC40F3FA40B7AE86F26A28AA5174B1D53A126938854FAC99D44DBD8D9BDDD7F0EFBE17F7ABB735F804659g5M2I" TargetMode="External"/><Relationship Id="rId50" Type="http://schemas.openxmlformats.org/officeDocument/2006/relationships/hyperlink" Target="consultantplus://offline/ref=35670633AD509DAB379BC3922BCCC40F38A5087FEC6C26A28AA5174B1D53A126938854FAC99F47DAD9D9BDDD7F0EFBE17F7ABB735F804659g5M2I" TargetMode="External"/><Relationship Id="rId55" Type="http://schemas.openxmlformats.org/officeDocument/2006/relationships/hyperlink" Target="consultantplus://offline/ref=35670633AD509DAB379BC3922BCCC40F38A0087FE86D26A28AA5174B1D53A126938854FAC99D43DADCD9BDDD7F0EFBE17F7ABB735F804659g5M2I" TargetMode="External"/><Relationship Id="rId76" Type="http://schemas.openxmlformats.org/officeDocument/2006/relationships/hyperlink" Target="consultantplus://offline/ref=ED44BD1FB72295159CDE5553A2FBA5C509DE435E477438821B89A2D237004B2096834396D0BA2856778C90958B5915B11A6609F7174C1977VDy4I" TargetMode="External"/><Relationship Id="rId7" Type="http://schemas.openxmlformats.org/officeDocument/2006/relationships/hyperlink" Target="consultantplus://offline/ref=35670633AD509DAB379BC3922BCCC40F38A5087FEC6C26A28AA5174B1D53A126938854FAC99C41DED4D9BDDD7F0EFBE17F7ABB735F804659g5M2I" TargetMode="External"/><Relationship Id="rId71" Type="http://schemas.openxmlformats.org/officeDocument/2006/relationships/hyperlink" Target="consultantplus://offline/ref=ED44BD1FB72295159CDE5553A2FBA5C509DE435E477438821B89A2D237004B2096834396D0BA2854778C90958B5915B11A6609F7174C1977VDy4I"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5670633AD509DAB379BC3922BCCC40F3FA40B7AE86F26A28AA5174B1D53A126938854FAC99D44DBD8D9BDDD7F0EFBE17F7ABB735F804659g5M2I" TargetMode="External"/><Relationship Id="rId24" Type="http://schemas.openxmlformats.org/officeDocument/2006/relationships/hyperlink" Target="consultantplus://offline/ref=35670633AD509DAB379BC3922BCCC40F38A50E77ED6926A28AA5174B1D53A126938854FAC99D43D6DBD9BDDD7F0EFBE17F7ABB735F804659g5M2I" TargetMode="External"/><Relationship Id="rId40" Type="http://schemas.openxmlformats.org/officeDocument/2006/relationships/hyperlink" Target="consultantplus://offline/ref=35670633AD509DAB379BC3922BCCC40F38A5087AE46726A28AA5174B1D53A12681880CF6C8985CDED5CCEB8C39g5M8I" TargetMode="External"/><Relationship Id="rId45" Type="http://schemas.openxmlformats.org/officeDocument/2006/relationships/hyperlink" Target="consultantplus://offline/ref=35670633AD509DAB379BC3922BCCC40F38A0087CE56B26A28AA5174B1D53A126938854FAC99D42DFDBD9BDDD7F0EFBE17F7ABB735F804659g5M2I" TargetMode="External"/><Relationship Id="rId66" Type="http://schemas.openxmlformats.org/officeDocument/2006/relationships/hyperlink" Target="consultantplus://offline/ref=ED44BD1FB72295159CDE5553A2FBA5C509DE435E477438821B89A2D237004B2096834396D0BA2853748C90958B5915B11A6609F7174C1977VDy4I" TargetMode="External"/><Relationship Id="rId87" Type="http://schemas.openxmlformats.org/officeDocument/2006/relationships/hyperlink" Target="consultantplus://offline/ref=98AC3DB505329FEC0CD240C9595F2212F42C3B8703922F5CDC77DC190C4D2A347D25D163C4EECB74C5BBEB40C702D248161940B830F" TargetMode="External"/><Relationship Id="rId61" Type="http://schemas.openxmlformats.org/officeDocument/2006/relationships/hyperlink" Target="consultantplus://offline/ref=35670633AD509DAB379BC3922BCCC40F3DA20F77ED6E26A28AA5174B1D53A126938854FAC99D42DFD4D9BDDD7F0EFBE17F7ABB735F804659g5M2I" TargetMode="External"/><Relationship Id="rId82" Type="http://schemas.openxmlformats.org/officeDocument/2006/relationships/hyperlink" Target="consultantplus://offline/ref=229A085CD8D4346C0D18DE815FEAF6C1DD9F89B884EC1C3F4F0D9F86044F3F09EEA673C9271A8D4F4F887043F64DF3877B1E953C6D53NBJ5J" TargetMode="External"/><Relationship Id="rId19" Type="http://schemas.openxmlformats.org/officeDocument/2006/relationships/hyperlink" Target="consultantplus://offline/ref=35670633AD509DAB379BC3922BCCC40F38A4047AEC6726A28AA5174B1D53A126938854FAC99D42DCD8D9BDDD7F0EFBE17F7ABB735F804659g5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14153</Words>
  <Characters>80674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2023-10-05T09:02:00Z</dcterms:created>
  <dcterms:modified xsi:type="dcterms:W3CDTF">2023-10-05T09:02:00Z</dcterms:modified>
</cp:coreProperties>
</file>