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28" w:rsidRPr="00A41E39" w:rsidRDefault="00932233" w:rsidP="00932233">
      <w:pPr>
        <w:jc w:val="right"/>
        <w:rPr>
          <w:sz w:val="32"/>
          <w:szCs w:val="32"/>
          <w:u w:val="single"/>
        </w:rPr>
      </w:pPr>
      <w:r w:rsidRPr="00A41E39">
        <w:rPr>
          <w:sz w:val="32"/>
          <w:szCs w:val="32"/>
          <w:u w:val="single"/>
        </w:rPr>
        <w:t>Приложение к отчет</w:t>
      </w:r>
      <w:r w:rsidR="000012E9" w:rsidRPr="00A41E39">
        <w:rPr>
          <w:sz w:val="32"/>
          <w:szCs w:val="32"/>
          <w:u w:val="single"/>
        </w:rPr>
        <w:t>у</w:t>
      </w:r>
    </w:p>
    <w:p w:rsidR="00932233" w:rsidRPr="00A41E39" w:rsidRDefault="00932233" w:rsidP="00932233">
      <w:pPr>
        <w:jc w:val="right"/>
        <w:rPr>
          <w:sz w:val="32"/>
          <w:szCs w:val="32"/>
          <w:u w:val="single"/>
        </w:rPr>
      </w:pPr>
      <w:r w:rsidRPr="00A41E39">
        <w:rPr>
          <w:sz w:val="32"/>
          <w:szCs w:val="32"/>
          <w:u w:val="single"/>
        </w:rPr>
        <w:t xml:space="preserve"> </w:t>
      </w:r>
      <w:r w:rsidR="006F277A" w:rsidRPr="00A41E39">
        <w:rPr>
          <w:sz w:val="32"/>
          <w:szCs w:val="32"/>
          <w:u w:val="single"/>
        </w:rPr>
        <w:t>К</w:t>
      </w:r>
      <w:r w:rsidRPr="00A41E39">
        <w:rPr>
          <w:sz w:val="32"/>
          <w:szCs w:val="32"/>
          <w:u w:val="single"/>
        </w:rPr>
        <w:t>ДК-</w:t>
      </w:r>
      <w:r w:rsidR="002B74A7" w:rsidRPr="00A41E39">
        <w:rPr>
          <w:sz w:val="32"/>
          <w:szCs w:val="32"/>
          <w:u w:val="single"/>
        </w:rPr>
        <w:t>3</w:t>
      </w:r>
      <w:r w:rsidR="007F47A0" w:rsidRPr="00A41E39">
        <w:rPr>
          <w:sz w:val="32"/>
          <w:szCs w:val="32"/>
          <w:u w:val="single"/>
        </w:rPr>
        <w:t xml:space="preserve"> </w:t>
      </w:r>
      <w:r w:rsidRPr="00A41E39">
        <w:rPr>
          <w:sz w:val="32"/>
          <w:szCs w:val="32"/>
          <w:u w:val="single"/>
        </w:rPr>
        <w:t xml:space="preserve"> за 20</w:t>
      </w:r>
      <w:r w:rsidR="00577D55" w:rsidRPr="00A41E39">
        <w:rPr>
          <w:sz w:val="32"/>
          <w:szCs w:val="32"/>
          <w:u w:val="single"/>
        </w:rPr>
        <w:t>1</w:t>
      </w:r>
      <w:r w:rsidR="00463AAE">
        <w:rPr>
          <w:sz w:val="32"/>
          <w:szCs w:val="32"/>
          <w:u w:val="single"/>
        </w:rPr>
        <w:t>9</w:t>
      </w:r>
      <w:r w:rsidRPr="00A41E39">
        <w:rPr>
          <w:sz w:val="32"/>
          <w:szCs w:val="32"/>
          <w:u w:val="single"/>
        </w:rPr>
        <w:t xml:space="preserve"> год</w:t>
      </w:r>
    </w:p>
    <w:p w:rsidR="00932233" w:rsidRDefault="00932233" w:rsidP="00932233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5B6642" w:rsidRPr="004C26A9" w:rsidRDefault="000012E9" w:rsidP="00932233">
      <w:pPr>
        <w:jc w:val="center"/>
        <w:rPr>
          <w:b/>
          <w:sz w:val="32"/>
          <w:szCs w:val="32"/>
        </w:rPr>
      </w:pPr>
      <w:r w:rsidRPr="004C26A9">
        <w:rPr>
          <w:b/>
          <w:sz w:val="32"/>
          <w:szCs w:val="32"/>
        </w:rPr>
        <w:t>ПОЯСНИТЕЛЬНАЯ ЗАПИСКА</w:t>
      </w:r>
    </w:p>
    <w:p w:rsidR="00E801BD" w:rsidRDefault="00391CA0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23F9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723F9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77D55">
        <w:rPr>
          <w:sz w:val="28"/>
          <w:szCs w:val="28"/>
        </w:rPr>
        <w:t>1</w:t>
      </w:r>
      <w:r w:rsidR="00463A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8F5DC8">
        <w:rPr>
          <w:sz w:val="28"/>
          <w:szCs w:val="28"/>
        </w:rPr>
        <w:t>Кемеровск</w:t>
      </w:r>
      <w:r w:rsidR="00BA466C">
        <w:rPr>
          <w:sz w:val="28"/>
          <w:szCs w:val="28"/>
        </w:rPr>
        <w:t>ий</w:t>
      </w:r>
      <w:r w:rsidR="008F5DC8">
        <w:rPr>
          <w:sz w:val="28"/>
          <w:szCs w:val="28"/>
        </w:rPr>
        <w:t xml:space="preserve"> областно</w:t>
      </w:r>
      <w:r w:rsidR="00BA466C">
        <w:rPr>
          <w:sz w:val="28"/>
          <w:szCs w:val="28"/>
        </w:rPr>
        <w:t>й</w:t>
      </w:r>
      <w:r w:rsidR="008F5DC8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союз</w:t>
      </w:r>
      <w:r w:rsidR="008F5DC8">
        <w:rPr>
          <w:sz w:val="28"/>
          <w:szCs w:val="28"/>
        </w:rPr>
        <w:t xml:space="preserve"> организаций профсоюзов «</w:t>
      </w:r>
      <w:r w:rsidR="005B6642">
        <w:rPr>
          <w:sz w:val="28"/>
          <w:szCs w:val="28"/>
        </w:rPr>
        <w:t>Федераци</w:t>
      </w:r>
      <w:r w:rsidR="008F5DC8">
        <w:rPr>
          <w:sz w:val="28"/>
          <w:szCs w:val="28"/>
        </w:rPr>
        <w:t>я</w:t>
      </w:r>
      <w:r w:rsidR="005B6642">
        <w:rPr>
          <w:sz w:val="28"/>
          <w:szCs w:val="28"/>
        </w:rPr>
        <w:t xml:space="preserve"> профсоюзных орг</w:t>
      </w:r>
      <w:r w:rsidR="00B533D7">
        <w:rPr>
          <w:sz w:val="28"/>
          <w:szCs w:val="28"/>
        </w:rPr>
        <w:t>анизаций Кузбасса</w:t>
      </w:r>
      <w:r w:rsidR="008F5DC8">
        <w:rPr>
          <w:sz w:val="28"/>
          <w:szCs w:val="28"/>
        </w:rPr>
        <w:t>» (далее</w:t>
      </w:r>
      <w:r w:rsidR="00BA466C">
        <w:rPr>
          <w:sz w:val="28"/>
          <w:szCs w:val="28"/>
        </w:rPr>
        <w:t xml:space="preserve"> - </w:t>
      </w:r>
      <w:r w:rsidR="008F5DC8">
        <w:rPr>
          <w:sz w:val="28"/>
          <w:szCs w:val="28"/>
        </w:rPr>
        <w:t>Федерация)</w:t>
      </w:r>
      <w:r w:rsidR="00B533D7">
        <w:rPr>
          <w:sz w:val="28"/>
          <w:szCs w:val="28"/>
        </w:rPr>
        <w:t xml:space="preserve"> </w:t>
      </w:r>
      <w:r>
        <w:rPr>
          <w:sz w:val="28"/>
          <w:szCs w:val="28"/>
        </w:rPr>
        <w:t>вход</w:t>
      </w:r>
      <w:r w:rsidR="00BA466C">
        <w:rPr>
          <w:sz w:val="28"/>
          <w:szCs w:val="28"/>
        </w:rPr>
        <w:t>я</w:t>
      </w:r>
      <w:r w:rsidR="00B93B6B">
        <w:rPr>
          <w:sz w:val="28"/>
          <w:szCs w:val="28"/>
        </w:rPr>
        <w:t>т</w:t>
      </w:r>
      <w:r w:rsidR="00B533D7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2</w:t>
      </w:r>
      <w:r w:rsidR="00463AAE">
        <w:rPr>
          <w:sz w:val="28"/>
          <w:szCs w:val="28"/>
        </w:rPr>
        <w:t>4</w:t>
      </w:r>
      <w:r>
        <w:rPr>
          <w:sz w:val="28"/>
          <w:szCs w:val="28"/>
        </w:rPr>
        <w:t xml:space="preserve"> членск</w:t>
      </w:r>
      <w:r w:rsidR="00D900E7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391DD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93B6B">
        <w:rPr>
          <w:sz w:val="28"/>
          <w:szCs w:val="28"/>
        </w:rPr>
        <w:t xml:space="preserve"> Кроме того</w:t>
      </w:r>
      <w:r w:rsidR="00BA466C">
        <w:rPr>
          <w:sz w:val="28"/>
          <w:szCs w:val="28"/>
        </w:rPr>
        <w:t>,</w:t>
      </w:r>
      <w:r w:rsidR="00B93B6B">
        <w:rPr>
          <w:sz w:val="28"/>
          <w:szCs w:val="28"/>
        </w:rPr>
        <w:t xml:space="preserve"> с Федерацией по договору сотрудничает 1 первичная профсоюзная организация</w:t>
      </w:r>
      <w:r w:rsidR="00703534">
        <w:rPr>
          <w:sz w:val="28"/>
          <w:szCs w:val="28"/>
        </w:rPr>
        <w:t xml:space="preserve"> (ППО ООО «ПО «</w:t>
      </w:r>
      <w:proofErr w:type="spellStart"/>
      <w:r w:rsidR="00703534">
        <w:rPr>
          <w:sz w:val="28"/>
          <w:szCs w:val="28"/>
        </w:rPr>
        <w:t>Юрмаш</w:t>
      </w:r>
      <w:proofErr w:type="spellEnd"/>
      <w:r w:rsidR="00703534">
        <w:rPr>
          <w:sz w:val="28"/>
          <w:szCs w:val="28"/>
        </w:rPr>
        <w:t>»)</w:t>
      </w:r>
      <w:r w:rsidR="00B93B6B">
        <w:rPr>
          <w:sz w:val="28"/>
          <w:szCs w:val="28"/>
        </w:rPr>
        <w:t>.</w:t>
      </w:r>
    </w:p>
    <w:p w:rsidR="006E42A2" w:rsidRDefault="00723F9D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</w:t>
      </w:r>
      <w:r w:rsidR="0076052C">
        <w:rPr>
          <w:sz w:val="28"/>
          <w:szCs w:val="28"/>
        </w:rPr>
        <w:t xml:space="preserve"> </w:t>
      </w:r>
      <w:r w:rsidR="00720777">
        <w:rPr>
          <w:sz w:val="28"/>
          <w:szCs w:val="28"/>
        </w:rPr>
        <w:t>действу</w:t>
      </w:r>
      <w:r w:rsidR="00B01003">
        <w:rPr>
          <w:sz w:val="28"/>
          <w:szCs w:val="28"/>
        </w:rPr>
        <w:t>ет</w:t>
      </w:r>
      <w:r w:rsidR="00720777">
        <w:rPr>
          <w:sz w:val="28"/>
          <w:szCs w:val="28"/>
        </w:rPr>
        <w:t xml:space="preserve"> </w:t>
      </w:r>
      <w:r w:rsidR="00D900E7">
        <w:rPr>
          <w:sz w:val="28"/>
          <w:szCs w:val="28"/>
        </w:rPr>
        <w:t>2</w:t>
      </w:r>
      <w:r w:rsidR="0003447F">
        <w:rPr>
          <w:sz w:val="28"/>
          <w:szCs w:val="28"/>
        </w:rPr>
        <w:t>3</w:t>
      </w:r>
      <w:r w:rsidR="00463AAE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720777">
        <w:rPr>
          <w:sz w:val="28"/>
          <w:szCs w:val="28"/>
        </w:rPr>
        <w:t>коллектив</w:t>
      </w:r>
      <w:r w:rsidR="00667074">
        <w:rPr>
          <w:sz w:val="28"/>
          <w:szCs w:val="28"/>
        </w:rPr>
        <w:t>ны</w:t>
      </w:r>
      <w:r w:rsidR="0003447F">
        <w:rPr>
          <w:sz w:val="28"/>
          <w:szCs w:val="28"/>
        </w:rPr>
        <w:t>х</w:t>
      </w:r>
      <w:r w:rsidR="00667074">
        <w:rPr>
          <w:sz w:val="28"/>
          <w:szCs w:val="28"/>
        </w:rPr>
        <w:t xml:space="preserve"> договор</w:t>
      </w:r>
      <w:r w:rsidR="00AA65B7">
        <w:rPr>
          <w:sz w:val="28"/>
          <w:szCs w:val="28"/>
        </w:rPr>
        <w:t>ов</w:t>
      </w:r>
      <w:r w:rsidR="00D12307">
        <w:rPr>
          <w:sz w:val="28"/>
          <w:szCs w:val="28"/>
        </w:rPr>
        <w:t>, распространя</w:t>
      </w:r>
      <w:r w:rsidR="004C26A9">
        <w:rPr>
          <w:sz w:val="28"/>
          <w:szCs w:val="28"/>
        </w:rPr>
        <w:t>ющи</w:t>
      </w:r>
      <w:r w:rsidR="00CA3073">
        <w:rPr>
          <w:sz w:val="28"/>
          <w:szCs w:val="28"/>
        </w:rPr>
        <w:t>х</w:t>
      </w:r>
      <w:r w:rsidR="00BA466C">
        <w:rPr>
          <w:sz w:val="28"/>
          <w:szCs w:val="28"/>
        </w:rPr>
        <w:t>ся</w:t>
      </w:r>
      <w:r w:rsidR="00D12307">
        <w:rPr>
          <w:sz w:val="28"/>
          <w:szCs w:val="28"/>
        </w:rPr>
        <w:t xml:space="preserve"> на </w:t>
      </w:r>
      <w:r w:rsidR="00D900E7">
        <w:rPr>
          <w:sz w:val="28"/>
          <w:szCs w:val="28"/>
        </w:rPr>
        <w:t>3</w:t>
      </w:r>
      <w:r w:rsidR="00463AAE">
        <w:rPr>
          <w:sz w:val="28"/>
          <w:szCs w:val="28"/>
        </w:rPr>
        <w:t>48679</w:t>
      </w:r>
      <w:r w:rsidR="000012E9">
        <w:rPr>
          <w:sz w:val="28"/>
          <w:szCs w:val="28"/>
        </w:rPr>
        <w:t xml:space="preserve"> работник</w:t>
      </w:r>
      <w:r w:rsidR="00DC4F33">
        <w:rPr>
          <w:sz w:val="28"/>
          <w:szCs w:val="28"/>
        </w:rPr>
        <w:t>ов</w:t>
      </w:r>
      <w:r w:rsidR="000012E9">
        <w:rPr>
          <w:sz w:val="28"/>
          <w:szCs w:val="28"/>
        </w:rPr>
        <w:t xml:space="preserve"> предприятий, на которых действуют организации профсоюзов, в том числе на </w:t>
      </w:r>
      <w:r w:rsidR="00D900E7">
        <w:rPr>
          <w:sz w:val="28"/>
          <w:szCs w:val="28"/>
        </w:rPr>
        <w:t>2</w:t>
      </w:r>
      <w:r w:rsidR="00463AAE">
        <w:rPr>
          <w:sz w:val="28"/>
          <w:szCs w:val="28"/>
        </w:rPr>
        <w:t>10036</w:t>
      </w:r>
      <w:r w:rsidR="000012E9">
        <w:rPr>
          <w:sz w:val="28"/>
          <w:szCs w:val="28"/>
        </w:rPr>
        <w:t xml:space="preserve"> член</w:t>
      </w:r>
      <w:r w:rsidR="00463AAE">
        <w:rPr>
          <w:sz w:val="28"/>
          <w:szCs w:val="28"/>
        </w:rPr>
        <w:t>ов</w:t>
      </w:r>
      <w:r w:rsidR="000012E9">
        <w:rPr>
          <w:sz w:val="28"/>
          <w:szCs w:val="28"/>
        </w:rPr>
        <w:t xml:space="preserve"> профсоюз</w:t>
      </w:r>
      <w:r w:rsidR="00EB1846">
        <w:rPr>
          <w:sz w:val="28"/>
          <w:szCs w:val="28"/>
        </w:rPr>
        <w:t>ов</w:t>
      </w:r>
      <w:r w:rsidR="005B6642">
        <w:rPr>
          <w:sz w:val="28"/>
          <w:szCs w:val="28"/>
        </w:rPr>
        <w:t>.</w:t>
      </w:r>
      <w:r w:rsidR="00703534">
        <w:rPr>
          <w:sz w:val="28"/>
          <w:szCs w:val="28"/>
        </w:rPr>
        <w:t xml:space="preserve"> </w:t>
      </w:r>
      <w:r w:rsidR="000012E9">
        <w:rPr>
          <w:sz w:val="28"/>
          <w:szCs w:val="28"/>
        </w:rPr>
        <w:t>Количество кол</w:t>
      </w:r>
      <w:r w:rsidR="00D62509">
        <w:rPr>
          <w:sz w:val="28"/>
          <w:szCs w:val="28"/>
        </w:rPr>
        <w:t xml:space="preserve">лективных </w:t>
      </w:r>
      <w:r w:rsidR="000012E9">
        <w:rPr>
          <w:sz w:val="28"/>
          <w:szCs w:val="28"/>
        </w:rPr>
        <w:t>договоров</w:t>
      </w:r>
      <w:r w:rsidR="00780517">
        <w:rPr>
          <w:sz w:val="28"/>
          <w:szCs w:val="28"/>
        </w:rPr>
        <w:t xml:space="preserve"> </w:t>
      </w:r>
      <w:r w:rsidR="00BA466C">
        <w:rPr>
          <w:sz w:val="28"/>
          <w:szCs w:val="28"/>
        </w:rPr>
        <w:t xml:space="preserve">по сравнению с соответствующей датой прошлого года </w:t>
      </w:r>
      <w:r w:rsidR="00D12307">
        <w:rPr>
          <w:sz w:val="28"/>
          <w:szCs w:val="28"/>
        </w:rPr>
        <w:t>у</w:t>
      </w:r>
      <w:r w:rsidR="00C35C8E">
        <w:rPr>
          <w:sz w:val="28"/>
          <w:szCs w:val="28"/>
        </w:rPr>
        <w:t xml:space="preserve">меньшилось </w:t>
      </w:r>
      <w:r w:rsidR="00D12307">
        <w:rPr>
          <w:sz w:val="28"/>
          <w:szCs w:val="28"/>
        </w:rPr>
        <w:t xml:space="preserve">на </w:t>
      </w:r>
      <w:r w:rsidR="00463AAE">
        <w:rPr>
          <w:sz w:val="28"/>
          <w:szCs w:val="28"/>
        </w:rPr>
        <w:t>64</w:t>
      </w:r>
      <w:r w:rsidR="000012E9">
        <w:rPr>
          <w:sz w:val="28"/>
          <w:szCs w:val="28"/>
        </w:rPr>
        <w:t xml:space="preserve">, </w:t>
      </w:r>
      <w:r w:rsidR="002153C0">
        <w:rPr>
          <w:sz w:val="28"/>
          <w:szCs w:val="28"/>
        </w:rPr>
        <w:t xml:space="preserve">также уменьшился </w:t>
      </w:r>
      <w:r w:rsidR="000012E9">
        <w:rPr>
          <w:sz w:val="28"/>
          <w:szCs w:val="28"/>
        </w:rPr>
        <w:t>охват кол</w:t>
      </w:r>
      <w:r w:rsidR="00D62509">
        <w:rPr>
          <w:sz w:val="28"/>
          <w:szCs w:val="28"/>
        </w:rPr>
        <w:t xml:space="preserve">лективными </w:t>
      </w:r>
      <w:r w:rsidR="000012E9">
        <w:rPr>
          <w:sz w:val="28"/>
          <w:szCs w:val="28"/>
        </w:rPr>
        <w:t>договорами</w:t>
      </w:r>
      <w:r w:rsidR="002153C0" w:rsidRPr="002153C0">
        <w:rPr>
          <w:sz w:val="28"/>
          <w:szCs w:val="28"/>
        </w:rPr>
        <w:t>:</w:t>
      </w:r>
      <w:r w:rsidR="000012E9">
        <w:rPr>
          <w:sz w:val="28"/>
          <w:szCs w:val="28"/>
        </w:rPr>
        <w:t xml:space="preserve"> работников</w:t>
      </w:r>
      <w:r w:rsidR="002153C0">
        <w:rPr>
          <w:sz w:val="28"/>
          <w:szCs w:val="28"/>
        </w:rPr>
        <w:t xml:space="preserve"> </w:t>
      </w:r>
      <w:r w:rsidR="00391DD1">
        <w:rPr>
          <w:sz w:val="28"/>
          <w:szCs w:val="28"/>
        </w:rPr>
        <w:t>-</w:t>
      </w:r>
      <w:r w:rsidR="00D12307">
        <w:rPr>
          <w:sz w:val="28"/>
          <w:szCs w:val="28"/>
        </w:rPr>
        <w:t xml:space="preserve"> на </w:t>
      </w:r>
      <w:r w:rsidR="00463AAE">
        <w:rPr>
          <w:sz w:val="28"/>
          <w:szCs w:val="28"/>
        </w:rPr>
        <w:t>4816</w:t>
      </w:r>
      <w:r w:rsidR="00D12307">
        <w:rPr>
          <w:sz w:val="28"/>
          <w:szCs w:val="28"/>
        </w:rPr>
        <w:t xml:space="preserve"> чел.</w:t>
      </w:r>
      <w:r w:rsidR="008D7967">
        <w:rPr>
          <w:sz w:val="28"/>
          <w:szCs w:val="28"/>
        </w:rPr>
        <w:t>,</w:t>
      </w:r>
      <w:r w:rsidR="002153C0">
        <w:rPr>
          <w:sz w:val="28"/>
          <w:szCs w:val="28"/>
        </w:rPr>
        <w:t xml:space="preserve"> членов</w:t>
      </w:r>
      <w:r w:rsidR="000012E9">
        <w:rPr>
          <w:sz w:val="28"/>
          <w:szCs w:val="28"/>
        </w:rPr>
        <w:t xml:space="preserve"> профсоюз</w:t>
      </w:r>
      <w:r w:rsidR="00EB1846">
        <w:rPr>
          <w:sz w:val="28"/>
          <w:szCs w:val="28"/>
        </w:rPr>
        <w:t>ов</w:t>
      </w:r>
      <w:r w:rsidR="00BA466C">
        <w:rPr>
          <w:sz w:val="28"/>
          <w:szCs w:val="28"/>
        </w:rPr>
        <w:t xml:space="preserve"> -</w:t>
      </w:r>
      <w:r w:rsidR="00780517">
        <w:rPr>
          <w:sz w:val="28"/>
          <w:szCs w:val="28"/>
        </w:rPr>
        <w:t xml:space="preserve"> </w:t>
      </w:r>
      <w:r w:rsidR="00D12307">
        <w:rPr>
          <w:sz w:val="28"/>
          <w:szCs w:val="28"/>
        </w:rPr>
        <w:t xml:space="preserve">на </w:t>
      </w:r>
      <w:r w:rsidR="00463AAE">
        <w:rPr>
          <w:sz w:val="28"/>
          <w:szCs w:val="28"/>
        </w:rPr>
        <w:t>11116</w:t>
      </w:r>
      <w:r w:rsidR="00D12307">
        <w:rPr>
          <w:sz w:val="28"/>
          <w:szCs w:val="28"/>
        </w:rPr>
        <w:t xml:space="preserve"> чел.</w:t>
      </w:r>
      <w:r w:rsidR="006E42A2">
        <w:rPr>
          <w:sz w:val="28"/>
          <w:szCs w:val="28"/>
        </w:rPr>
        <w:t xml:space="preserve"> </w:t>
      </w:r>
    </w:p>
    <w:p w:rsidR="005B6642" w:rsidRDefault="00077020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BA466C">
        <w:rPr>
          <w:sz w:val="28"/>
          <w:szCs w:val="28"/>
        </w:rPr>
        <w:t>ыми</w:t>
      </w:r>
      <w:r w:rsidR="007B331F">
        <w:rPr>
          <w:sz w:val="28"/>
          <w:szCs w:val="28"/>
        </w:rPr>
        <w:t xml:space="preserve"> причин</w:t>
      </w:r>
      <w:r w:rsidR="00BA466C">
        <w:rPr>
          <w:sz w:val="28"/>
          <w:szCs w:val="28"/>
        </w:rPr>
        <w:t>ами</w:t>
      </w:r>
      <w:r w:rsidR="007B331F">
        <w:rPr>
          <w:sz w:val="28"/>
          <w:szCs w:val="28"/>
        </w:rPr>
        <w:t xml:space="preserve"> уменьшения количества кол</w:t>
      </w:r>
      <w:r w:rsidR="00D62509">
        <w:rPr>
          <w:sz w:val="28"/>
          <w:szCs w:val="28"/>
        </w:rPr>
        <w:t xml:space="preserve">лективных </w:t>
      </w:r>
      <w:r w:rsidR="007B331F">
        <w:rPr>
          <w:sz w:val="28"/>
          <w:szCs w:val="28"/>
        </w:rPr>
        <w:t>договоров является закрытие (ликвидация) предприятий и организаций, происходящее из-за кризисных явлений в различных отраслях экономики области, реструктуризаци</w:t>
      </w:r>
      <w:r w:rsidR="00D62509">
        <w:rPr>
          <w:sz w:val="28"/>
          <w:szCs w:val="28"/>
        </w:rPr>
        <w:t>и</w:t>
      </w:r>
      <w:r w:rsidR="007B331F">
        <w:rPr>
          <w:sz w:val="28"/>
          <w:szCs w:val="28"/>
        </w:rPr>
        <w:t xml:space="preserve"> организаций бюджетной сферы. </w:t>
      </w:r>
    </w:p>
    <w:p w:rsidR="00C054C1" w:rsidRDefault="006E42A2" w:rsidP="001C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020">
        <w:rPr>
          <w:sz w:val="28"/>
          <w:szCs w:val="28"/>
        </w:rPr>
        <w:t xml:space="preserve">ри общем снижении </w:t>
      </w:r>
      <w:r w:rsidR="00D62509">
        <w:rPr>
          <w:sz w:val="28"/>
          <w:szCs w:val="28"/>
        </w:rPr>
        <w:t xml:space="preserve">количества </w:t>
      </w:r>
      <w:r w:rsidR="00077020">
        <w:rPr>
          <w:sz w:val="28"/>
          <w:szCs w:val="28"/>
        </w:rPr>
        <w:t>коллективных договоров к</w:t>
      </w:r>
      <w:r w:rsidR="000D171D">
        <w:rPr>
          <w:sz w:val="28"/>
          <w:szCs w:val="28"/>
        </w:rPr>
        <w:t>оличеств</w:t>
      </w:r>
      <w:r w:rsidR="00C054C1">
        <w:rPr>
          <w:sz w:val="28"/>
          <w:szCs w:val="28"/>
        </w:rPr>
        <w:t>о</w:t>
      </w:r>
      <w:r w:rsidR="000D171D">
        <w:rPr>
          <w:sz w:val="28"/>
          <w:szCs w:val="28"/>
        </w:rPr>
        <w:t xml:space="preserve"> первичных организаций</w:t>
      </w:r>
      <w:r w:rsidR="00056454">
        <w:rPr>
          <w:sz w:val="28"/>
          <w:szCs w:val="28"/>
        </w:rPr>
        <w:t>,</w:t>
      </w:r>
      <w:r w:rsidR="000D171D">
        <w:rPr>
          <w:sz w:val="28"/>
          <w:szCs w:val="28"/>
        </w:rPr>
        <w:t xml:space="preserve"> не имеющих кол</w:t>
      </w:r>
      <w:r w:rsidR="00252AE8">
        <w:rPr>
          <w:sz w:val="28"/>
          <w:szCs w:val="28"/>
        </w:rPr>
        <w:t xml:space="preserve">лективных </w:t>
      </w:r>
      <w:r w:rsidR="000D171D">
        <w:rPr>
          <w:sz w:val="28"/>
          <w:szCs w:val="28"/>
        </w:rPr>
        <w:t>договоров</w:t>
      </w:r>
      <w:r w:rsidR="00EB1846">
        <w:rPr>
          <w:sz w:val="28"/>
          <w:szCs w:val="28"/>
        </w:rPr>
        <w:t>,</w:t>
      </w:r>
      <w:r w:rsidR="00DC4F33">
        <w:rPr>
          <w:sz w:val="28"/>
          <w:szCs w:val="28"/>
        </w:rPr>
        <w:t xml:space="preserve"> </w:t>
      </w:r>
      <w:r w:rsidR="00600153">
        <w:rPr>
          <w:sz w:val="28"/>
          <w:szCs w:val="28"/>
        </w:rPr>
        <w:t>не</w:t>
      </w:r>
      <w:r w:rsidR="00DC4F33">
        <w:rPr>
          <w:sz w:val="28"/>
          <w:szCs w:val="28"/>
        </w:rPr>
        <w:t>значительно уменьшилось</w:t>
      </w:r>
      <w:r w:rsidR="00261706">
        <w:rPr>
          <w:sz w:val="28"/>
          <w:szCs w:val="28"/>
        </w:rPr>
        <w:t xml:space="preserve"> (201</w:t>
      </w:r>
      <w:r w:rsidR="00463AAE">
        <w:rPr>
          <w:sz w:val="28"/>
          <w:szCs w:val="28"/>
        </w:rPr>
        <w:t>8</w:t>
      </w:r>
      <w:r w:rsidR="00EB1846">
        <w:rPr>
          <w:sz w:val="28"/>
          <w:szCs w:val="28"/>
        </w:rPr>
        <w:t>г.</w:t>
      </w:r>
      <w:r w:rsidR="00261706">
        <w:rPr>
          <w:sz w:val="28"/>
          <w:szCs w:val="28"/>
        </w:rPr>
        <w:t xml:space="preserve"> – </w:t>
      </w:r>
      <w:r w:rsidR="00463AAE">
        <w:rPr>
          <w:sz w:val="28"/>
          <w:szCs w:val="28"/>
        </w:rPr>
        <w:t>196</w:t>
      </w:r>
      <w:r w:rsidR="00DC4F33">
        <w:rPr>
          <w:sz w:val="28"/>
          <w:szCs w:val="28"/>
        </w:rPr>
        <w:t>, 201</w:t>
      </w:r>
      <w:r w:rsidR="00463AAE">
        <w:rPr>
          <w:sz w:val="28"/>
          <w:szCs w:val="28"/>
        </w:rPr>
        <w:t>9</w:t>
      </w:r>
      <w:r w:rsidR="00EB1846">
        <w:rPr>
          <w:sz w:val="28"/>
          <w:szCs w:val="28"/>
        </w:rPr>
        <w:t>г.</w:t>
      </w:r>
      <w:r w:rsidR="00DC4F33">
        <w:rPr>
          <w:sz w:val="28"/>
          <w:szCs w:val="28"/>
        </w:rPr>
        <w:t xml:space="preserve"> - </w:t>
      </w:r>
      <w:r w:rsidR="00600153">
        <w:rPr>
          <w:sz w:val="28"/>
          <w:szCs w:val="28"/>
        </w:rPr>
        <w:t>1</w:t>
      </w:r>
      <w:r w:rsidR="00463AAE">
        <w:rPr>
          <w:sz w:val="28"/>
          <w:szCs w:val="28"/>
        </w:rPr>
        <w:t>87</w:t>
      </w:r>
      <w:r w:rsidR="00261706">
        <w:rPr>
          <w:sz w:val="28"/>
          <w:szCs w:val="28"/>
        </w:rPr>
        <w:t>)</w:t>
      </w:r>
      <w:r w:rsidR="00C054C1">
        <w:rPr>
          <w:sz w:val="28"/>
          <w:szCs w:val="28"/>
        </w:rPr>
        <w:t>.</w:t>
      </w:r>
    </w:p>
    <w:p w:rsidR="00F07719" w:rsidRDefault="00BA466C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1F16">
        <w:rPr>
          <w:sz w:val="28"/>
          <w:szCs w:val="28"/>
        </w:rPr>
        <w:t>201</w:t>
      </w:r>
      <w:r w:rsidR="00463AAE">
        <w:rPr>
          <w:sz w:val="28"/>
          <w:szCs w:val="28"/>
        </w:rPr>
        <w:t>9</w:t>
      </w:r>
      <w:r w:rsidR="00D435B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C4F33">
        <w:rPr>
          <w:sz w:val="28"/>
          <w:szCs w:val="28"/>
        </w:rPr>
        <w:t xml:space="preserve"> финансовое состояние предприятий коммерческой сферы </w:t>
      </w:r>
      <w:r w:rsidR="00463AAE">
        <w:rPr>
          <w:sz w:val="28"/>
          <w:szCs w:val="28"/>
        </w:rPr>
        <w:t>ухудшилось</w:t>
      </w:r>
      <w:r w:rsidR="006E42A2">
        <w:rPr>
          <w:sz w:val="28"/>
          <w:szCs w:val="28"/>
        </w:rPr>
        <w:t xml:space="preserve">, </w:t>
      </w:r>
      <w:r w:rsidR="00DC4F33">
        <w:rPr>
          <w:sz w:val="28"/>
          <w:szCs w:val="28"/>
        </w:rPr>
        <w:t xml:space="preserve">в основном за счет </w:t>
      </w:r>
      <w:r w:rsidR="00463AAE">
        <w:rPr>
          <w:sz w:val="28"/>
          <w:szCs w:val="28"/>
        </w:rPr>
        <w:t>значительного снижения</w:t>
      </w:r>
      <w:r w:rsidR="00DC4F33">
        <w:rPr>
          <w:sz w:val="28"/>
          <w:szCs w:val="28"/>
        </w:rPr>
        <w:t xml:space="preserve"> цен на уголь. Вследствие этого </w:t>
      </w:r>
      <w:r w:rsidR="00463AAE">
        <w:rPr>
          <w:sz w:val="28"/>
          <w:szCs w:val="28"/>
        </w:rPr>
        <w:t xml:space="preserve">некоторые предприятия угольной </w:t>
      </w:r>
      <w:r w:rsidR="00391DD1">
        <w:rPr>
          <w:sz w:val="28"/>
          <w:szCs w:val="28"/>
        </w:rPr>
        <w:t>отрасли</w:t>
      </w:r>
      <w:r w:rsidR="00463AAE">
        <w:rPr>
          <w:sz w:val="28"/>
          <w:szCs w:val="28"/>
        </w:rPr>
        <w:t xml:space="preserve"> временно приостановили предоставление некоторы</w:t>
      </w:r>
      <w:r w:rsidR="00391DD1">
        <w:rPr>
          <w:sz w:val="28"/>
          <w:szCs w:val="28"/>
        </w:rPr>
        <w:t>х</w:t>
      </w:r>
      <w:r w:rsidR="00463AAE">
        <w:rPr>
          <w:sz w:val="28"/>
          <w:szCs w:val="28"/>
        </w:rPr>
        <w:t xml:space="preserve"> социальных гарантий, предусмотренных Федеральным отраслевым соглашение</w:t>
      </w:r>
      <w:r w:rsidR="00391DD1">
        <w:rPr>
          <w:sz w:val="28"/>
          <w:szCs w:val="28"/>
        </w:rPr>
        <w:t>м</w:t>
      </w:r>
      <w:r w:rsidR="00463AAE">
        <w:rPr>
          <w:sz w:val="28"/>
          <w:szCs w:val="28"/>
        </w:rPr>
        <w:t xml:space="preserve"> по уго</w:t>
      </w:r>
      <w:r w:rsidR="00F07719">
        <w:rPr>
          <w:sz w:val="28"/>
          <w:szCs w:val="28"/>
        </w:rPr>
        <w:t xml:space="preserve">льной отрасли, отдельные угольные предприятия (например, шахты </w:t>
      </w:r>
      <w:r w:rsidR="00391DD1">
        <w:rPr>
          <w:sz w:val="28"/>
          <w:szCs w:val="28"/>
        </w:rPr>
        <w:t>«</w:t>
      </w:r>
      <w:r w:rsidR="00F07719">
        <w:rPr>
          <w:sz w:val="28"/>
          <w:szCs w:val="28"/>
        </w:rPr>
        <w:t>Заречная</w:t>
      </w:r>
      <w:r w:rsidR="00391DD1">
        <w:rPr>
          <w:sz w:val="28"/>
          <w:szCs w:val="28"/>
        </w:rPr>
        <w:t>»</w:t>
      </w:r>
      <w:r w:rsidR="00F07719">
        <w:rPr>
          <w:sz w:val="28"/>
          <w:szCs w:val="28"/>
        </w:rPr>
        <w:t xml:space="preserve"> и </w:t>
      </w:r>
      <w:r w:rsidR="00391DD1">
        <w:rPr>
          <w:sz w:val="28"/>
          <w:szCs w:val="28"/>
        </w:rPr>
        <w:t>«</w:t>
      </w:r>
      <w:proofErr w:type="spellStart"/>
      <w:r w:rsidR="00F07719">
        <w:rPr>
          <w:sz w:val="28"/>
          <w:szCs w:val="28"/>
        </w:rPr>
        <w:t>Алексиевская</w:t>
      </w:r>
      <w:proofErr w:type="spellEnd"/>
      <w:r w:rsidR="00391DD1">
        <w:rPr>
          <w:sz w:val="28"/>
          <w:szCs w:val="28"/>
        </w:rPr>
        <w:t>»</w:t>
      </w:r>
      <w:r w:rsidR="00F07719">
        <w:rPr>
          <w:sz w:val="28"/>
          <w:szCs w:val="28"/>
        </w:rPr>
        <w:t>) были признаны банкротами. Увеличилась сумма просроченной задолженности по заработной плате, имели место остановки угольных предприятий из-за кризисных явлений.</w:t>
      </w:r>
    </w:p>
    <w:p w:rsidR="003D3310" w:rsidRDefault="00600153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принятыми </w:t>
      </w:r>
      <w:r w:rsidR="00F07719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законодательными решениями МРОТ был приравнен к прожиточному минимуму по РФ, а в Кемеровской области, на основании решения Конституционного Суда</w:t>
      </w:r>
      <w:r w:rsidR="003D3310">
        <w:rPr>
          <w:sz w:val="28"/>
          <w:szCs w:val="28"/>
        </w:rPr>
        <w:t>,</w:t>
      </w:r>
      <w:r>
        <w:rPr>
          <w:sz w:val="28"/>
          <w:szCs w:val="28"/>
        </w:rPr>
        <w:t xml:space="preserve"> к нему был добавлен районный коэффициент. Вследствие этого минимальный уровень заработной платы работников</w:t>
      </w:r>
      <w:r w:rsidR="003D3310">
        <w:rPr>
          <w:sz w:val="28"/>
          <w:szCs w:val="28"/>
        </w:rPr>
        <w:t xml:space="preserve"> бюджетной сферы и некоторы</w:t>
      </w:r>
      <w:r w:rsidR="00391DD1">
        <w:rPr>
          <w:sz w:val="28"/>
          <w:szCs w:val="28"/>
        </w:rPr>
        <w:t>х</w:t>
      </w:r>
      <w:r w:rsidR="003D3310">
        <w:rPr>
          <w:sz w:val="28"/>
          <w:szCs w:val="28"/>
        </w:rPr>
        <w:t xml:space="preserve"> других отраслей (на которы</w:t>
      </w:r>
      <w:r w:rsidR="00CA3073">
        <w:rPr>
          <w:sz w:val="28"/>
          <w:szCs w:val="28"/>
        </w:rPr>
        <w:t>е</w:t>
      </w:r>
      <w:r w:rsidR="003D3310">
        <w:rPr>
          <w:sz w:val="28"/>
          <w:szCs w:val="28"/>
        </w:rPr>
        <w:t xml:space="preserve"> не распространяется</w:t>
      </w:r>
      <w:r w:rsidR="00CA3073">
        <w:rPr>
          <w:sz w:val="28"/>
          <w:szCs w:val="28"/>
        </w:rPr>
        <w:t xml:space="preserve"> п.3</w:t>
      </w:r>
      <w:r w:rsidR="00E81472">
        <w:rPr>
          <w:sz w:val="28"/>
          <w:szCs w:val="28"/>
        </w:rPr>
        <w:t>.</w:t>
      </w:r>
      <w:r w:rsidR="00CA3073">
        <w:rPr>
          <w:sz w:val="28"/>
          <w:szCs w:val="28"/>
        </w:rPr>
        <w:t>48 Кузбасского соглашения</w:t>
      </w:r>
      <w:r w:rsidR="003D3310">
        <w:rPr>
          <w:sz w:val="28"/>
          <w:szCs w:val="28"/>
        </w:rPr>
        <w:t>) оказался значительно выше регионального прожиточного минимума, вследствие чего потеряла значение стр.05 отчета КДК-3</w:t>
      </w:r>
      <w:r w:rsidR="007E3EDC">
        <w:rPr>
          <w:sz w:val="28"/>
          <w:szCs w:val="28"/>
        </w:rPr>
        <w:t xml:space="preserve">, так как в области теперь </w:t>
      </w:r>
      <w:r w:rsidR="00E81472">
        <w:rPr>
          <w:sz w:val="28"/>
          <w:szCs w:val="28"/>
        </w:rPr>
        <w:t>не должно быть</w:t>
      </w:r>
      <w:r w:rsidR="007E3EDC">
        <w:rPr>
          <w:sz w:val="28"/>
          <w:szCs w:val="28"/>
        </w:rPr>
        <w:t xml:space="preserve"> организаций с заработной платой ниже регионального прожиточного минимума</w:t>
      </w:r>
      <w:r w:rsidR="003D3310">
        <w:rPr>
          <w:sz w:val="28"/>
          <w:szCs w:val="28"/>
        </w:rPr>
        <w:t>.</w:t>
      </w:r>
    </w:p>
    <w:p w:rsidR="004B7A3E" w:rsidRDefault="00CA3073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310">
        <w:rPr>
          <w:sz w:val="28"/>
          <w:szCs w:val="28"/>
        </w:rPr>
        <w:t xml:space="preserve">оличество </w:t>
      </w:r>
      <w:proofErr w:type="spellStart"/>
      <w:r w:rsidR="003D3310">
        <w:rPr>
          <w:sz w:val="28"/>
          <w:szCs w:val="28"/>
        </w:rPr>
        <w:t>колдоговоров</w:t>
      </w:r>
      <w:proofErr w:type="spellEnd"/>
      <w:r w:rsidR="003D3310">
        <w:rPr>
          <w:sz w:val="28"/>
          <w:szCs w:val="28"/>
        </w:rPr>
        <w:t>, в которых установлена индексация заработной платы</w:t>
      </w:r>
      <w:r>
        <w:rPr>
          <w:sz w:val="28"/>
          <w:szCs w:val="28"/>
        </w:rPr>
        <w:t>,</w:t>
      </w:r>
      <w:r w:rsidR="003D3310">
        <w:rPr>
          <w:sz w:val="28"/>
          <w:szCs w:val="28"/>
        </w:rPr>
        <w:t xml:space="preserve"> немного увеличилось по сравнению с</w:t>
      </w:r>
      <w:r w:rsidR="00391DD1">
        <w:rPr>
          <w:sz w:val="28"/>
          <w:szCs w:val="28"/>
        </w:rPr>
        <w:t xml:space="preserve"> </w:t>
      </w:r>
      <w:r w:rsidR="003D3310">
        <w:rPr>
          <w:sz w:val="28"/>
          <w:szCs w:val="28"/>
        </w:rPr>
        <w:t>201</w:t>
      </w:r>
      <w:r w:rsidR="00F07719">
        <w:rPr>
          <w:sz w:val="28"/>
          <w:szCs w:val="28"/>
        </w:rPr>
        <w:t>8</w:t>
      </w:r>
      <w:r w:rsidR="003D3310">
        <w:rPr>
          <w:sz w:val="28"/>
          <w:szCs w:val="28"/>
        </w:rPr>
        <w:t xml:space="preserve"> год</w:t>
      </w:r>
      <w:r w:rsidR="00AA65B7">
        <w:rPr>
          <w:sz w:val="28"/>
          <w:szCs w:val="28"/>
        </w:rPr>
        <w:t>ом</w:t>
      </w:r>
      <w:r w:rsidR="003D3310">
        <w:rPr>
          <w:sz w:val="28"/>
          <w:szCs w:val="28"/>
        </w:rPr>
        <w:t xml:space="preserve"> (</w:t>
      </w:r>
      <w:r w:rsidR="00391DD1">
        <w:rPr>
          <w:sz w:val="28"/>
          <w:szCs w:val="28"/>
        </w:rPr>
        <w:t>с 340 до 343</w:t>
      </w:r>
      <w:r w:rsidR="003D3310">
        <w:rPr>
          <w:sz w:val="28"/>
          <w:szCs w:val="28"/>
        </w:rPr>
        <w:t xml:space="preserve">). </w:t>
      </w:r>
    </w:p>
    <w:p w:rsidR="004B7A3E" w:rsidRDefault="004B7A3E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Кемеровской области не заключено соглашение о минимальной заработной плате, его заменяет Кузбасское региональное соглашение, </w:t>
      </w:r>
      <w:r>
        <w:rPr>
          <w:sz w:val="28"/>
          <w:szCs w:val="28"/>
        </w:rPr>
        <w:lastRenderedPageBreak/>
        <w:t>предусматривающее</w:t>
      </w:r>
      <w:r w:rsidR="007E3EDC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работников</w:t>
      </w:r>
      <w:r w:rsidR="007E3ED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коммерческих организаций минимальную заработную плату в размере 1,5 прожиточного минимума трудоспособного населения Кемеровской области.</w:t>
      </w:r>
    </w:p>
    <w:p w:rsidR="00600153" w:rsidRDefault="004B7A3E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0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 п</w:t>
      </w:r>
      <w:r w:rsidR="00F07719">
        <w:rPr>
          <w:sz w:val="28"/>
          <w:szCs w:val="28"/>
        </w:rPr>
        <w:t xml:space="preserve">ервым </w:t>
      </w:r>
      <w:r>
        <w:rPr>
          <w:sz w:val="28"/>
          <w:szCs w:val="28"/>
        </w:rPr>
        <w:t>годом действия очередного Кузбасского соглашения</w:t>
      </w:r>
      <w:r w:rsidR="00F07719">
        <w:rPr>
          <w:sz w:val="28"/>
          <w:szCs w:val="28"/>
        </w:rPr>
        <w:t>, которое было заключено в я</w:t>
      </w:r>
      <w:r>
        <w:rPr>
          <w:sz w:val="28"/>
          <w:szCs w:val="28"/>
        </w:rPr>
        <w:t xml:space="preserve">нваре 2019 года, в </w:t>
      </w:r>
      <w:r w:rsidR="00391DD1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="00CA3073">
        <w:rPr>
          <w:sz w:val="28"/>
          <w:szCs w:val="28"/>
        </w:rPr>
        <w:t xml:space="preserve">для коммерческих организаций </w:t>
      </w:r>
      <w:r>
        <w:rPr>
          <w:sz w:val="28"/>
          <w:szCs w:val="28"/>
        </w:rPr>
        <w:t>сохранена норма МРЗП – 1,5 прожиточных минимума.</w:t>
      </w:r>
      <w:r w:rsidR="00600153">
        <w:rPr>
          <w:sz w:val="28"/>
          <w:szCs w:val="28"/>
        </w:rPr>
        <w:t xml:space="preserve"> </w:t>
      </w:r>
    </w:p>
    <w:p w:rsidR="00DD543B" w:rsidRDefault="00E25E34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социальных гарантий в к</w:t>
      </w:r>
      <w:r w:rsidR="00ED13E8">
        <w:rPr>
          <w:sz w:val="28"/>
          <w:szCs w:val="28"/>
        </w:rPr>
        <w:t>оллективны</w:t>
      </w:r>
      <w:r>
        <w:rPr>
          <w:sz w:val="28"/>
          <w:szCs w:val="28"/>
        </w:rPr>
        <w:t>х</w:t>
      </w:r>
      <w:r w:rsidR="00ED13E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ах различен в силу финансовых возможностей предприятий и организаций</w:t>
      </w:r>
      <w:r w:rsidR="00ED13E8">
        <w:rPr>
          <w:sz w:val="28"/>
          <w:szCs w:val="28"/>
        </w:rPr>
        <w:t xml:space="preserve">. </w:t>
      </w:r>
      <w:r>
        <w:rPr>
          <w:sz w:val="28"/>
          <w:szCs w:val="28"/>
        </w:rPr>
        <w:t>Высокий уровень характерен для предприятий реального сектора экономики</w:t>
      </w:r>
      <w:r w:rsidR="003208E1">
        <w:rPr>
          <w:sz w:val="28"/>
          <w:szCs w:val="28"/>
        </w:rPr>
        <w:t>,</w:t>
      </w:r>
      <w:r>
        <w:rPr>
          <w:sz w:val="28"/>
          <w:szCs w:val="28"/>
        </w:rPr>
        <w:t xml:space="preserve"> особ</w:t>
      </w:r>
      <w:r w:rsidR="001E6A00">
        <w:rPr>
          <w:sz w:val="28"/>
          <w:szCs w:val="28"/>
        </w:rPr>
        <w:t>енно</w:t>
      </w:r>
      <w:r>
        <w:rPr>
          <w:sz w:val="28"/>
          <w:szCs w:val="28"/>
        </w:rPr>
        <w:t xml:space="preserve"> для</w:t>
      </w:r>
      <w:r w:rsidR="002B4708">
        <w:rPr>
          <w:sz w:val="28"/>
          <w:szCs w:val="28"/>
        </w:rPr>
        <w:t xml:space="preserve"> </w:t>
      </w:r>
      <w:r w:rsidR="00ED13E8">
        <w:rPr>
          <w:sz w:val="28"/>
          <w:szCs w:val="28"/>
        </w:rPr>
        <w:t xml:space="preserve">металлургической и угольной отраслей. </w:t>
      </w:r>
    </w:p>
    <w:p w:rsidR="002025A5" w:rsidRDefault="00DD543B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6E14">
        <w:rPr>
          <w:sz w:val="28"/>
          <w:szCs w:val="28"/>
        </w:rPr>
        <w:t xml:space="preserve"> Кузбассе </w:t>
      </w:r>
      <w:r w:rsidR="004B7A3E">
        <w:rPr>
          <w:sz w:val="28"/>
          <w:szCs w:val="28"/>
        </w:rPr>
        <w:t>в 201</w:t>
      </w:r>
      <w:r w:rsidR="00F07719">
        <w:rPr>
          <w:sz w:val="28"/>
          <w:szCs w:val="28"/>
        </w:rPr>
        <w:t>9</w:t>
      </w:r>
      <w:r w:rsidR="004B7A3E">
        <w:rPr>
          <w:sz w:val="28"/>
          <w:szCs w:val="28"/>
        </w:rPr>
        <w:t xml:space="preserve"> году, в сравнении с 201</w:t>
      </w:r>
      <w:r w:rsidR="00F07719">
        <w:rPr>
          <w:sz w:val="28"/>
          <w:szCs w:val="28"/>
        </w:rPr>
        <w:t>8</w:t>
      </w:r>
      <w:r w:rsidR="004B7A3E">
        <w:rPr>
          <w:sz w:val="28"/>
          <w:szCs w:val="28"/>
        </w:rPr>
        <w:t xml:space="preserve"> годом</w:t>
      </w:r>
      <w:r w:rsidR="00CA3073">
        <w:rPr>
          <w:sz w:val="28"/>
          <w:szCs w:val="28"/>
        </w:rPr>
        <w:t>,</w:t>
      </w:r>
      <w:r w:rsidR="004B7A3E">
        <w:rPr>
          <w:sz w:val="28"/>
          <w:szCs w:val="28"/>
        </w:rPr>
        <w:t xml:space="preserve"> с </w:t>
      </w:r>
      <w:r w:rsidR="00F07719">
        <w:rPr>
          <w:sz w:val="28"/>
          <w:szCs w:val="28"/>
        </w:rPr>
        <w:t>334</w:t>
      </w:r>
      <w:r w:rsidR="004B7A3E">
        <w:rPr>
          <w:sz w:val="28"/>
          <w:szCs w:val="28"/>
        </w:rPr>
        <w:t xml:space="preserve"> до 3</w:t>
      </w:r>
      <w:r w:rsidR="00F07719">
        <w:rPr>
          <w:sz w:val="28"/>
          <w:szCs w:val="28"/>
        </w:rPr>
        <w:t>11</w:t>
      </w:r>
      <w:r w:rsidR="004B7A3E">
        <w:rPr>
          <w:sz w:val="28"/>
          <w:szCs w:val="28"/>
        </w:rPr>
        <w:t xml:space="preserve"> у</w:t>
      </w:r>
      <w:r w:rsidR="00F07719">
        <w:rPr>
          <w:sz w:val="28"/>
          <w:szCs w:val="28"/>
        </w:rPr>
        <w:t>меньшилось</w:t>
      </w:r>
      <w:r w:rsidR="004B7A3E">
        <w:rPr>
          <w:sz w:val="28"/>
          <w:szCs w:val="28"/>
        </w:rPr>
        <w:t xml:space="preserve"> число организаций</w:t>
      </w:r>
      <w:r w:rsidR="00CA3073">
        <w:rPr>
          <w:sz w:val="28"/>
          <w:szCs w:val="28"/>
        </w:rPr>
        <w:t>,</w:t>
      </w:r>
      <w:r w:rsidR="004B7A3E">
        <w:rPr>
          <w:sz w:val="28"/>
          <w:szCs w:val="28"/>
        </w:rPr>
        <w:t xml:space="preserve"> на которые распространяется действие Кузбасского соглашения в части минимальной заработной платы</w:t>
      </w:r>
      <w:r w:rsidR="00196E14">
        <w:rPr>
          <w:sz w:val="28"/>
          <w:szCs w:val="28"/>
        </w:rPr>
        <w:t xml:space="preserve"> </w:t>
      </w:r>
      <w:r w:rsidR="00695008">
        <w:rPr>
          <w:sz w:val="28"/>
          <w:szCs w:val="28"/>
        </w:rPr>
        <w:t>(</w:t>
      </w:r>
      <w:r w:rsidR="00196E14">
        <w:rPr>
          <w:sz w:val="28"/>
          <w:szCs w:val="28"/>
        </w:rPr>
        <w:t>п. 3.48.</w:t>
      </w:r>
      <w:r w:rsidR="00695008">
        <w:rPr>
          <w:sz w:val="28"/>
          <w:szCs w:val="28"/>
        </w:rPr>
        <w:t>)</w:t>
      </w:r>
      <w:r w:rsidR="00196E14">
        <w:rPr>
          <w:sz w:val="28"/>
          <w:szCs w:val="28"/>
        </w:rPr>
        <w:t xml:space="preserve">, </w:t>
      </w:r>
      <w:r w:rsidR="00EB1846">
        <w:rPr>
          <w:sz w:val="28"/>
          <w:szCs w:val="28"/>
        </w:rPr>
        <w:t>в них</w:t>
      </w:r>
      <w:r w:rsidR="00196E14">
        <w:rPr>
          <w:sz w:val="28"/>
          <w:szCs w:val="28"/>
        </w:rPr>
        <w:t xml:space="preserve"> работают 1</w:t>
      </w:r>
      <w:r w:rsidR="00695008">
        <w:rPr>
          <w:sz w:val="28"/>
          <w:szCs w:val="28"/>
        </w:rPr>
        <w:t>9</w:t>
      </w:r>
      <w:r w:rsidR="00F07719">
        <w:rPr>
          <w:sz w:val="28"/>
          <w:szCs w:val="28"/>
        </w:rPr>
        <w:t>8619</w:t>
      </w:r>
      <w:r w:rsidR="00196E14">
        <w:rPr>
          <w:sz w:val="28"/>
          <w:szCs w:val="28"/>
        </w:rPr>
        <w:t xml:space="preserve"> </w:t>
      </w:r>
      <w:r w:rsidR="00EB1846">
        <w:rPr>
          <w:sz w:val="28"/>
          <w:szCs w:val="28"/>
        </w:rPr>
        <w:t>человек</w:t>
      </w:r>
      <w:r w:rsidR="008D7967">
        <w:rPr>
          <w:sz w:val="28"/>
          <w:szCs w:val="28"/>
        </w:rPr>
        <w:t>, в том числе</w:t>
      </w:r>
      <w:r w:rsidR="00196E14">
        <w:rPr>
          <w:sz w:val="28"/>
          <w:szCs w:val="28"/>
        </w:rPr>
        <w:t xml:space="preserve"> 1</w:t>
      </w:r>
      <w:r w:rsidR="00695008">
        <w:rPr>
          <w:sz w:val="28"/>
          <w:szCs w:val="28"/>
        </w:rPr>
        <w:t>2</w:t>
      </w:r>
      <w:r w:rsidR="00F07719">
        <w:rPr>
          <w:sz w:val="28"/>
          <w:szCs w:val="28"/>
        </w:rPr>
        <w:t>5424</w:t>
      </w:r>
      <w:r w:rsidR="00196E14">
        <w:rPr>
          <w:sz w:val="28"/>
          <w:szCs w:val="28"/>
        </w:rPr>
        <w:t xml:space="preserve"> член</w:t>
      </w:r>
      <w:r w:rsidR="00CA3073">
        <w:rPr>
          <w:sz w:val="28"/>
          <w:szCs w:val="28"/>
        </w:rPr>
        <w:t>а</w:t>
      </w:r>
      <w:r w:rsidR="00196E14">
        <w:rPr>
          <w:sz w:val="28"/>
          <w:szCs w:val="28"/>
        </w:rPr>
        <w:t xml:space="preserve"> профсоюз</w:t>
      </w:r>
      <w:r w:rsidR="008D7967">
        <w:rPr>
          <w:sz w:val="28"/>
          <w:szCs w:val="28"/>
        </w:rPr>
        <w:t>ов</w:t>
      </w:r>
      <w:r w:rsidR="00196E14">
        <w:rPr>
          <w:sz w:val="28"/>
          <w:szCs w:val="28"/>
        </w:rPr>
        <w:t>.</w:t>
      </w:r>
    </w:p>
    <w:p w:rsidR="00402AFD" w:rsidRDefault="00402AFD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0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заключено </w:t>
      </w:r>
      <w:r w:rsidR="00695008">
        <w:rPr>
          <w:sz w:val="28"/>
          <w:szCs w:val="28"/>
        </w:rPr>
        <w:t>4</w:t>
      </w:r>
      <w:r w:rsidR="00DF3D1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E25E34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коллективных договор</w:t>
      </w:r>
      <w:r w:rsidR="007C64F4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F3D1D" w:rsidRDefault="00DF3D1D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кризисными явлениями в экономике области </w:t>
      </w:r>
      <w:r w:rsidR="007C0729">
        <w:rPr>
          <w:sz w:val="28"/>
          <w:szCs w:val="28"/>
        </w:rPr>
        <w:t xml:space="preserve">значительно </w:t>
      </w:r>
      <w:r>
        <w:rPr>
          <w:sz w:val="28"/>
          <w:szCs w:val="28"/>
        </w:rPr>
        <w:t>снизились темпы роста как номинальной, так и реальной заработной платы.</w:t>
      </w:r>
    </w:p>
    <w:p w:rsidR="00DA7D18" w:rsidRDefault="00C9418B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F3D1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F3D1D">
        <w:rPr>
          <w:sz w:val="28"/>
          <w:szCs w:val="28"/>
        </w:rPr>
        <w:t xml:space="preserve">рост </w:t>
      </w:r>
      <w:r>
        <w:rPr>
          <w:sz w:val="28"/>
          <w:szCs w:val="28"/>
        </w:rPr>
        <w:t>средн</w:t>
      </w:r>
      <w:r w:rsidR="00DF3D1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F3D1D">
        <w:rPr>
          <w:sz w:val="28"/>
          <w:szCs w:val="28"/>
        </w:rPr>
        <w:t>номинальной зарплаты</w:t>
      </w:r>
      <w:r>
        <w:rPr>
          <w:sz w:val="28"/>
          <w:szCs w:val="28"/>
        </w:rPr>
        <w:t xml:space="preserve"> в целом по отраслям экономики Кузбасса составил</w:t>
      </w:r>
      <w:r w:rsidR="007C0729">
        <w:rPr>
          <w:sz w:val="28"/>
          <w:szCs w:val="28"/>
        </w:rPr>
        <w:t xml:space="preserve"> 8,9</w:t>
      </w:r>
      <w:r>
        <w:rPr>
          <w:sz w:val="28"/>
          <w:szCs w:val="28"/>
        </w:rPr>
        <w:t xml:space="preserve"> </w:t>
      </w:r>
      <w:r w:rsidR="00DF3D1D">
        <w:rPr>
          <w:sz w:val="28"/>
          <w:szCs w:val="28"/>
        </w:rPr>
        <w:t xml:space="preserve">%, </w:t>
      </w:r>
      <w:r w:rsidR="003A7C56">
        <w:rPr>
          <w:sz w:val="28"/>
          <w:szCs w:val="28"/>
        </w:rPr>
        <w:t>в сравнении с</w:t>
      </w:r>
      <w:r w:rsidR="00DF3D1D">
        <w:rPr>
          <w:sz w:val="28"/>
          <w:szCs w:val="28"/>
        </w:rPr>
        <w:t xml:space="preserve"> </w:t>
      </w:r>
      <w:r w:rsidR="00DA7D18">
        <w:rPr>
          <w:sz w:val="28"/>
          <w:szCs w:val="28"/>
        </w:rPr>
        <w:t>1</w:t>
      </w:r>
      <w:r w:rsidR="007C0729">
        <w:rPr>
          <w:sz w:val="28"/>
          <w:szCs w:val="28"/>
        </w:rPr>
        <w:t>6,5</w:t>
      </w:r>
      <w:r>
        <w:rPr>
          <w:sz w:val="28"/>
          <w:szCs w:val="28"/>
        </w:rPr>
        <w:t xml:space="preserve"> % </w:t>
      </w:r>
      <w:r w:rsidR="00DF3D1D">
        <w:rPr>
          <w:sz w:val="28"/>
          <w:szCs w:val="28"/>
        </w:rPr>
        <w:t>в 2018 году</w:t>
      </w:r>
      <w:r>
        <w:rPr>
          <w:sz w:val="28"/>
          <w:szCs w:val="28"/>
        </w:rPr>
        <w:t>.</w:t>
      </w:r>
      <w:r w:rsidR="00DA7D18">
        <w:rPr>
          <w:sz w:val="28"/>
          <w:szCs w:val="28"/>
        </w:rPr>
        <w:t xml:space="preserve"> Рост реальной зарплаты (с учетом инфляции) составил </w:t>
      </w:r>
      <w:r w:rsidR="007C0729">
        <w:rPr>
          <w:sz w:val="28"/>
          <w:szCs w:val="28"/>
        </w:rPr>
        <w:t xml:space="preserve">3,2 </w:t>
      </w:r>
      <w:r w:rsidR="00DA7D18">
        <w:rPr>
          <w:sz w:val="28"/>
          <w:szCs w:val="28"/>
        </w:rPr>
        <w:t>%</w:t>
      </w:r>
      <w:r w:rsidR="007C0729">
        <w:rPr>
          <w:sz w:val="28"/>
          <w:szCs w:val="28"/>
        </w:rPr>
        <w:t xml:space="preserve">, </w:t>
      </w:r>
      <w:r w:rsidR="003A7C56">
        <w:rPr>
          <w:sz w:val="28"/>
          <w:szCs w:val="28"/>
        </w:rPr>
        <w:t>в сравнении с</w:t>
      </w:r>
      <w:r w:rsidR="007C0729">
        <w:rPr>
          <w:sz w:val="28"/>
          <w:szCs w:val="28"/>
        </w:rPr>
        <w:t xml:space="preserve"> 12</w:t>
      </w:r>
      <w:r w:rsidR="00DF3D1D">
        <w:rPr>
          <w:sz w:val="28"/>
          <w:szCs w:val="28"/>
        </w:rPr>
        <w:t>,9 % в 2018 году.</w:t>
      </w:r>
      <w:r w:rsidR="00DA7D18">
        <w:rPr>
          <w:sz w:val="28"/>
          <w:szCs w:val="28"/>
        </w:rPr>
        <w:t xml:space="preserve"> </w:t>
      </w:r>
    </w:p>
    <w:p w:rsidR="00C9418B" w:rsidRDefault="002C3781" w:rsidP="001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Федерацией </w:t>
      </w:r>
      <w:r w:rsidR="008D796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укрепления социального партнерства </w:t>
      </w:r>
      <w:r w:rsidR="007C64F4">
        <w:rPr>
          <w:sz w:val="28"/>
          <w:szCs w:val="28"/>
        </w:rPr>
        <w:t>с</w:t>
      </w:r>
      <w:r>
        <w:rPr>
          <w:sz w:val="28"/>
          <w:szCs w:val="28"/>
        </w:rPr>
        <w:t xml:space="preserve"> апрел</w:t>
      </w:r>
      <w:r w:rsidR="007C64F4">
        <w:rPr>
          <w:sz w:val="28"/>
          <w:szCs w:val="28"/>
        </w:rPr>
        <w:t>я</w:t>
      </w:r>
      <w:r>
        <w:rPr>
          <w:sz w:val="28"/>
          <w:szCs w:val="28"/>
        </w:rPr>
        <w:t xml:space="preserve"> 2015 года </w:t>
      </w:r>
      <w:r w:rsidR="007C64F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социальн</w:t>
      </w:r>
      <w:r w:rsidR="007C64F4">
        <w:rPr>
          <w:sz w:val="28"/>
          <w:szCs w:val="28"/>
        </w:rPr>
        <w:t>ый</w:t>
      </w:r>
      <w:r>
        <w:rPr>
          <w:sz w:val="28"/>
          <w:szCs w:val="28"/>
        </w:rPr>
        <w:t xml:space="preserve"> мониторинг Кузбасса</w:t>
      </w:r>
      <w:r w:rsidR="007C64F4">
        <w:rPr>
          <w:sz w:val="28"/>
          <w:szCs w:val="28"/>
        </w:rPr>
        <w:t>, который продолжился и в 201</w:t>
      </w:r>
      <w:r w:rsidR="00DF3D1D">
        <w:rPr>
          <w:sz w:val="28"/>
          <w:szCs w:val="28"/>
        </w:rPr>
        <w:t>9</w:t>
      </w:r>
      <w:r w:rsidR="007C64F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B54226" w:rsidRDefault="002C3781" w:rsidP="00D10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418B">
        <w:rPr>
          <w:sz w:val="28"/>
          <w:szCs w:val="28"/>
        </w:rPr>
        <w:t>мониторинге</w:t>
      </w:r>
      <w:r>
        <w:rPr>
          <w:sz w:val="28"/>
          <w:szCs w:val="28"/>
        </w:rPr>
        <w:t xml:space="preserve"> участвуют все стороны социального партнерства – профсоюзы, власть, работодатели. Кроме возможности оперативно решать возникающие проблемы, социальный мониторинг позвол</w:t>
      </w:r>
      <w:r w:rsidR="008D7967">
        <w:rPr>
          <w:sz w:val="28"/>
          <w:szCs w:val="28"/>
        </w:rPr>
        <w:t>яет</w:t>
      </w:r>
      <w:r>
        <w:rPr>
          <w:sz w:val="28"/>
          <w:szCs w:val="28"/>
        </w:rPr>
        <w:t xml:space="preserve"> решить вопросы увеличения количества</w:t>
      </w:r>
      <w:r w:rsidR="00C9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профсоюзных </w:t>
      </w:r>
      <w:r w:rsidR="00C9418B">
        <w:rPr>
          <w:sz w:val="28"/>
          <w:szCs w:val="28"/>
        </w:rPr>
        <w:t>о</w:t>
      </w:r>
      <w:r>
        <w:rPr>
          <w:sz w:val="28"/>
          <w:szCs w:val="28"/>
        </w:rPr>
        <w:t>рганизаций</w:t>
      </w:r>
      <w:r w:rsidR="00C9418B">
        <w:rPr>
          <w:sz w:val="28"/>
          <w:szCs w:val="28"/>
        </w:rPr>
        <w:t>,</w:t>
      </w:r>
      <w:r>
        <w:rPr>
          <w:sz w:val="28"/>
          <w:szCs w:val="28"/>
        </w:rPr>
        <w:t xml:space="preserve"> членства в профсоюзах</w:t>
      </w:r>
      <w:r w:rsidR="00C9418B">
        <w:rPr>
          <w:sz w:val="28"/>
          <w:szCs w:val="28"/>
        </w:rPr>
        <w:t xml:space="preserve"> и количества коллективных договоров</w:t>
      </w:r>
      <w:r>
        <w:rPr>
          <w:sz w:val="28"/>
          <w:szCs w:val="28"/>
        </w:rPr>
        <w:t>.</w:t>
      </w:r>
      <w:r w:rsidR="007C64F4">
        <w:rPr>
          <w:sz w:val="28"/>
          <w:szCs w:val="28"/>
        </w:rPr>
        <w:t xml:space="preserve"> За </w:t>
      </w:r>
      <w:r w:rsidR="00DA7D18">
        <w:rPr>
          <w:sz w:val="28"/>
          <w:szCs w:val="28"/>
        </w:rPr>
        <w:t>201</w:t>
      </w:r>
      <w:r w:rsidR="00DF3D1D">
        <w:rPr>
          <w:sz w:val="28"/>
          <w:szCs w:val="28"/>
        </w:rPr>
        <w:t>9</w:t>
      </w:r>
      <w:r w:rsidR="00DA7D18">
        <w:rPr>
          <w:sz w:val="28"/>
          <w:szCs w:val="28"/>
        </w:rPr>
        <w:t xml:space="preserve"> год</w:t>
      </w:r>
      <w:r w:rsidR="007C64F4">
        <w:rPr>
          <w:sz w:val="28"/>
          <w:szCs w:val="28"/>
        </w:rPr>
        <w:t xml:space="preserve"> было</w:t>
      </w:r>
      <w:r w:rsidR="00D37A2C">
        <w:rPr>
          <w:sz w:val="28"/>
          <w:szCs w:val="28"/>
        </w:rPr>
        <w:t xml:space="preserve"> </w:t>
      </w:r>
      <w:r w:rsidR="00DF2BCC">
        <w:rPr>
          <w:sz w:val="28"/>
          <w:szCs w:val="28"/>
        </w:rPr>
        <w:t>вынесено на рассмотрение в муниципальных образованиях и на региональном уровне 1</w:t>
      </w:r>
      <w:r w:rsidR="00AA65B7">
        <w:rPr>
          <w:sz w:val="28"/>
          <w:szCs w:val="28"/>
        </w:rPr>
        <w:t>00</w:t>
      </w:r>
      <w:r w:rsidR="00DF2BCC">
        <w:rPr>
          <w:sz w:val="28"/>
          <w:szCs w:val="28"/>
        </w:rPr>
        <w:t xml:space="preserve"> проблем, из них неоднократно – </w:t>
      </w:r>
      <w:r w:rsidR="00AA65B7">
        <w:rPr>
          <w:sz w:val="28"/>
          <w:szCs w:val="28"/>
        </w:rPr>
        <w:t>87</w:t>
      </w:r>
      <w:r w:rsidR="007E3EDC">
        <w:rPr>
          <w:sz w:val="28"/>
          <w:szCs w:val="28"/>
        </w:rPr>
        <w:t xml:space="preserve">, новых проблем в течение года выявлено </w:t>
      </w:r>
      <w:r w:rsidR="00AA65B7">
        <w:rPr>
          <w:sz w:val="28"/>
          <w:szCs w:val="28"/>
        </w:rPr>
        <w:t>13</w:t>
      </w:r>
      <w:r w:rsidR="007E3EDC">
        <w:rPr>
          <w:sz w:val="28"/>
          <w:szCs w:val="28"/>
        </w:rPr>
        <w:t>.</w:t>
      </w:r>
      <w:r w:rsidR="00B54226">
        <w:rPr>
          <w:sz w:val="28"/>
          <w:szCs w:val="28"/>
        </w:rPr>
        <w:t xml:space="preserve"> </w:t>
      </w:r>
    </w:p>
    <w:p w:rsidR="00B6349A" w:rsidRPr="00B6349A" w:rsidRDefault="007E3EDC" w:rsidP="001D7F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конец года остались нерешенными (перенесены на рассмотрение </w:t>
      </w:r>
      <w:r w:rsidR="00CA3073">
        <w:rPr>
          <w:sz w:val="28"/>
          <w:szCs w:val="28"/>
        </w:rPr>
        <w:t>в</w:t>
      </w:r>
      <w:proofErr w:type="gramEnd"/>
      <w:r w:rsidR="00CA3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</w:t>
      </w:r>
      <w:r w:rsidR="00CA3073"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год</w:t>
      </w:r>
      <w:r w:rsidR="00CA3073">
        <w:rPr>
          <w:sz w:val="28"/>
          <w:szCs w:val="28"/>
        </w:rPr>
        <w:t>у</w:t>
      </w:r>
      <w:r>
        <w:rPr>
          <w:sz w:val="28"/>
          <w:szCs w:val="28"/>
        </w:rPr>
        <w:t xml:space="preserve">) </w:t>
      </w:r>
      <w:r w:rsidR="00AA65B7">
        <w:rPr>
          <w:sz w:val="28"/>
          <w:szCs w:val="28"/>
        </w:rPr>
        <w:t>6</w:t>
      </w:r>
      <w:r>
        <w:rPr>
          <w:sz w:val="28"/>
          <w:szCs w:val="28"/>
        </w:rPr>
        <w:t xml:space="preserve"> проблем</w:t>
      </w:r>
      <w:r w:rsidR="00D1037F">
        <w:rPr>
          <w:sz w:val="28"/>
          <w:szCs w:val="28"/>
        </w:rPr>
        <w:t>.</w:t>
      </w:r>
    </w:p>
    <w:p w:rsidR="00ED13E8" w:rsidRDefault="003208E1" w:rsidP="005B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1037F">
        <w:rPr>
          <w:sz w:val="28"/>
          <w:szCs w:val="28"/>
        </w:rPr>
        <w:t>9</w:t>
      </w:r>
      <w:r w:rsidR="00391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практически </w:t>
      </w:r>
      <w:r w:rsidR="00CA3073">
        <w:rPr>
          <w:sz w:val="28"/>
          <w:szCs w:val="28"/>
        </w:rPr>
        <w:t>во всех</w:t>
      </w:r>
      <w:r>
        <w:rPr>
          <w:sz w:val="28"/>
          <w:szCs w:val="28"/>
        </w:rPr>
        <w:t xml:space="preserve"> организациях, где действовали коллективные договоры</w:t>
      </w:r>
      <w:r w:rsidR="00005A47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 отчет</w:t>
      </w:r>
      <w:r w:rsidR="008D7967">
        <w:rPr>
          <w:sz w:val="28"/>
          <w:szCs w:val="28"/>
        </w:rPr>
        <w:t>ные конференции</w:t>
      </w:r>
      <w:r>
        <w:rPr>
          <w:sz w:val="28"/>
          <w:szCs w:val="28"/>
        </w:rPr>
        <w:t xml:space="preserve"> </w:t>
      </w:r>
      <w:r w:rsidR="008D7967">
        <w:rPr>
          <w:sz w:val="28"/>
          <w:szCs w:val="28"/>
        </w:rPr>
        <w:t xml:space="preserve">об их выполнении </w:t>
      </w:r>
      <w:r>
        <w:rPr>
          <w:sz w:val="28"/>
          <w:szCs w:val="28"/>
        </w:rPr>
        <w:t>за 201</w:t>
      </w:r>
      <w:r w:rsidR="00D1037F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CA3073">
        <w:rPr>
          <w:sz w:val="28"/>
          <w:szCs w:val="28"/>
        </w:rPr>
        <w:t>делегаты которых</w:t>
      </w:r>
      <w:r>
        <w:rPr>
          <w:sz w:val="28"/>
          <w:szCs w:val="28"/>
        </w:rPr>
        <w:t xml:space="preserve"> в подавляющем большинстве констатировали выполнение всех разделов кол</w:t>
      </w:r>
      <w:r w:rsidR="00252AE8">
        <w:rPr>
          <w:sz w:val="28"/>
          <w:szCs w:val="28"/>
        </w:rPr>
        <w:t xml:space="preserve">лективных </w:t>
      </w:r>
      <w:r>
        <w:rPr>
          <w:sz w:val="28"/>
          <w:szCs w:val="28"/>
        </w:rPr>
        <w:t xml:space="preserve">договоров. </w:t>
      </w:r>
      <w:r w:rsidR="003E2785">
        <w:rPr>
          <w:sz w:val="28"/>
          <w:szCs w:val="28"/>
        </w:rPr>
        <w:t xml:space="preserve">На сегодняшний день </w:t>
      </w:r>
      <w:r w:rsidR="00391DD1">
        <w:rPr>
          <w:sz w:val="28"/>
          <w:szCs w:val="28"/>
        </w:rPr>
        <w:t>в</w:t>
      </w:r>
      <w:r w:rsidR="003E2785">
        <w:rPr>
          <w:sz w:val="28"/>
          <w:szCs w:val="28"/>
        </w:rPr>
        <w:t xml:space="preserve"> </w:t>
      </w:r>
      <w:r w:rsidR="00894A05">
        <w:rPr>
          <w:sz w:val="28"/>
          <w:szCs w:val="28"/>
        </w:rPr>
        <w:t>части</w:t>
      </w:r>
      <w:r w:rsidR="003E2785">
        <w:rPr>
          <w:sz w:val="28"/>
          <w:szCs w:val="28"/>
        </w:rPr>
        <w:t xml:space="preserve">  организаций области</w:t>
      </w:r>
      <w:r>
        <w:rPr>
          <w:sz w:val="28"/>
          <w:szCs w:val="28"/>
        </w:rPr>
        <w:t xml:space="preserve"> уже проходит отчетная к</w:t>
      </w:r>
      <w:r w:rsidR="009B387A">
        <w:rPr>
          <w:sz w:val="28"/>
          <w:szCs w:val="28"/>
        </w:rPr>
        <w:t>а</w:t>
      </w:r>
      <w:r>
        <w:rPr>
          <w:sz w:val="28"/>
          <w:szCs w:val="28"/>
        </w:rPr>
        <w:t>мпания о выполнении кол</w:t>
      </w:r>
      <w:r w:rsidR="00252AE8">
        <w:rPr>
          <w:sz w:val="28"/>
          <w:szCs w:val="28"/>
        </w:rPr>
        <w:t xml:space="preserve">лективных </w:t>
      </w:r>
      <w:r>
        <w:rPr>
          <w:sz w:val="28"/>
          <w:szCs w:val="28"/>
        </w:rPr>
        <w:t>договоров за 201</w:t>
      </w:r>
      <w:r w:rsidR="00D1037F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8D7967">
        <w:rPr>
          <w:sz w:val="28"/>
          <w:szCs w:val="28"/>
        </w:rPr>
        <w:t xml:space="preserve">ее </w:t>
      </w:r>
      <w:r>
        <w:rPr>
          <w:sz w:val="28"/>
          <w:szCs w:val="28"/>
        </w:rPr>
        <w:t>завершение</w:t>
      </w:r>
      <w:r w:rsidR="0098425B">
        <w:rPr>
          <w:sz w:val="28"/>
          <w:szCs w:val="28"/>
        </w:rPr>
        <w:t xml:space="preserve"> </w:t>
      </w:r>
      <w:r w:rsidR="002F7BB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в марте-апреле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</w:t>
      </w:r>
    </w:p>
    <w:p w:rsidR="001D7F8A" w:rsidRDefault="001D7F8A" w:rsidP="001D7F8A">
      <w:pPr>
        <w:jc w:val="both"/>
        <w:rPr>
          <w:b/>
          <w:sz w:val="28"/>
          <w:szCs w:val="28"/>
          <w:u w:val="single"/>
        </w:rPr>
      </w:pPr>
    </w:p>
    <w:p w:rsidR="001D7F8A" w:rsidRDefault="001D7F8A" w:rsidP="001D7F8A">
      <w:pPr>
        <w:jc w:val="both"/>
        <w:rPr>
          <w:b/>
          <w:sz w:val="28"/>
          <w:szCs w:val="28"/>
          <w:u w:val="single"/>
        </w:rPr>
      </w:pPr>
    </w:p>
    <w:p w:rsidR="00E96943" w:rsidRPr="00E96943" w:rsidRDefault="00E96943" w:rsidP="001D7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            </w:t>
      </w:r>
      <w:r w:rsidR="009842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О.В.Маршалко</w:t>
      </w:r>
    </w:p>
    <w:sectPr w:rsidR="00E96943" w:rsidRPr="00E96943" w:rsidSect="001D7F8A">
      <w:headerReference w:type="even" r:id="rId8"/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B" w:rsidRDefault="00E1517B">
      <w:r>
        <w:separator/>
      </w:r>
    </w:p>
  </w:endnote>
  <w:endnote w:type="continuationSeparator" w:id="0">
    <w:p w:rsidR="00E1517B" w:rsidRDefault="00E1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B" w:rsidRDefault="00E1517B">
      <w:r>
        <w:separator/>
      </w:r>
    </w:p>
  </w:footnote>
  <w:footnote w:type="continuationSeparator" w:id="0">
    <w:p w:rsidR="00E1517B" w:rsidRDefault="00E1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9E3723" w:rsidP="00BD37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723" w:rsidRDefault="009E3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23" w:rsidRDefault="009E3723" w:rsidP="00BD37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F8A">
      <w:rPr>
        <w:rStyle w:val="a4"/>
        <w:noProof/>
      </w:rPr>
      <w:t>2</w:t>
    </w:r>
    <w:r>
      <w:rPr>
        <w:rStyle w:val="a4"/>
      </w:rPr>
      <w:fldChar w:fldCharType="end"/>
    </w:r>
  </w:p>
  <w:p w:rsidR="009E3723" w:rsidRDefault="009E3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91"/>
    <w:multiLevelType w:val="hybridMultilevel"/>
    <w:tmpl w:val="9CFCDDC0"/>
    <w:lvl w:ilvl="0" w:tplc="952889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94A09"/>
    <w:multiLevelType w:val="hybridMultilevel"/>
    <w:tmpl w:val="ACF49D16"/>
    <w:lvl w:ilvl="0" w:tplc="BE7C29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DF221B5"/>
    <w:multiLevelType w:val="hybridMultilevel"/>
    <w:tmpl w:val="569E580E"/>
    <w:lvl w:ilvl="0" w:tplc="3CAC02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9041B8"/>
    <w:multiLevelType w:val="hybridMultilevel"/>
    <w:tmpl w:val="4E9625BA"/>
    <w:lvl w:ilvl="0" w:tplc="7FDEE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71E1D"/>
    <w:multiLevelType w:val="hybridMultilevel"/>
    <w:tmpl w:val="FF483606"/>
    <w:lvl w:ilvl="0" w:tplc="DCDEA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3"/>
    <w:rsid w:val="000012E9"/>
    <w:rsid w:val="00001564"/>
    <w:rsid w:val="00004B74"/>
    <w:rsid w:val="00005A47"/>
    <w:rsid w:val="00007CC9"/>
    <w:rsid w:val="0001748B"/>
    <w:rsid w:val="0003447F"/>
    <w:rsid w:val="00037212"/>
    <w:rsid w:val="00041EB9"/>
    <w:rsid w:val="00046084"/>
    <w:rsid w:val="0005063E"/>
    <w:rsid w:val="00051E80"/>
    <w:rsid w:val="0005490D"/>
    <w:rsid w:val="00055285"/>
    <w:rsid w:val="0005593B"/>
    <w:rsid w:val="00056454"/>
    <w:rsid w:val="000726E1"/>
    <w:rsid w:val="000741D2"/>
    <w:rsid w:val="00077020"/>
    <w:rsid w:val="0007709C"/>
    <w:rsid w:val="00084F1E"/>
    <w:rsid w:val="00086A68"/>
    <w:rsid w:val="000A4F52"/>
    <w:rsid w:val="000C1215"/>
    <w:rsid w:val="000D171D"/>
    <w:rsid w:val="000E5136"/>
    <w:rsid w:val="000E7907"/>
    <w:rsid w:val="000F3C28"/>
    <w:rsid w:val="00102586"/>
    <w:rsid w:val="00105569"/>
    <w:rsid w:val="001062BF"/>
    <w:rsid w:val="00112C81"/>
    <w:rsid w:val="00114FE5"/>
    <w:rsid w:val="001232D6"/>
    <w:rsid w:val="00123618"/>
    <w:rsid w:val="00132347"/>
    <w:rsid w:val="001428FF"/>
    <w:rsid w:val="00143BAF"/>
    <w:rsid w:val="001564F4"/>
    <w:rsid w:val="00160461"/>
    <w:rsid w:val="001611A3"/>
    <w:rsid w:val="001655F4"/>
    <w:rsid w:val="00165E1C"/>
    <w:rsid w:val="00167478"/>
    <w:rsid w:val="001734E2"/>
    <w:rsid w:val="001756D0"/>
    <w:rsid w:val="00184D65"/>
    <w:rsid w:val="00185146"/>
    <w:rsid w:val="001862B8"/>
    <w:rsid w:val="001921FA"/>
    <w:rsid w:val="00196E14"/>
    <w:rsid w:val="001976EA"/>
    <w:rsid w:val="001A145B"/>
    <w:rsid w:val="001B2D87"/>
    <w:rsid w:val="001B4D40"/>
    <w:rsid w:val="001B6A68"/>
    <w:rsid w:val="001C1AA4"/>
    <w:rsid w:val="001C1B78"/>
    <w:rsid w:val="001C2EA4"/>
    <w:rsid w:val="001C5C9D"/>
    <w:rsid w:val="001C7F5F"/>
    <w:rsid w:val="001D006B"/>
    <w:rsid w:val="001D7F8A"/>
    <w:rsid w:val="001E6A00"/>
    <w:rsid w:val="001F3BA2"/>
    <w:rsid w:val="001F44BC"/>
    <w:rsid w:val="002025A5"/>
    <w:rsid w:val="00205885"/>
    <w:rsid w:val="002153C0"/>
    <w:rsid w:val="002253B5"/>
    <w:rsid w:val="00230610"/>
    <w:rsid w:val="002366C6"/>
    <w:rsid w:val="00242D59"/>
    <w:rsid w:val="00252AE8"/>
    <w:rsid w:val="00261706"/>
    <w:rsid w:val="00265F44"/>
    <w:rsid w:val="002704F4"/>
    <w:rsid w:val="00272D1A"/>
    <w:rsid w:val="00291842"/>
    <w:rsid w:val="002922CA"/>
    <w:rsid w:val="002A0C8A"/>
    <w:rsid w:val="002A0E73"/>
    <w:rsid w:val="002A480F"/>
    <w:rsid w:val="002B4708"/>
    <w:rsid w:val="002B7212"/>
    <w:rsid w:val="002B74A7"/>
    <w:rsid w:val="002C1D95"/>
    <w:rsid w:val="002C3781"/>
    <w:rsid w:val="002C4347"/>
    <w:rsid w:val="002D4293"/>
    <w:rsid w:val="002D4ECA"/>
    <w:rsid w:val="002D5DA8"/>
    <w:rsid w:val="002E4879"/>
    <w:rsid w:val="002F7BB4"/>
    <w:rsid w:val="00300B29"/>
    <w:rsid w:val="003115B0"/>
    <w:rsid w:val="0031461F"/>
    <w:rsid w:val="003156D6"/>
    <w:rsid w:val="0031572F"/>
    <w:rsid w:val="00315B2F"/>
    <w:rsid w:val="003208E1"/>
    <w:rsid w:val="003238A0"/>
    <w:rsid w:val="00325F3B"/>
    <w:rsid w:val="003305D0"/>
    <w:rsid w:val="0033510E"/>
    <w:rsid w:val="0033747D"/>
    <w:rsid w:val="00345BCA"/>
    <w:rsid w:val="00346498"/>
    <w:rsid w:val="00350046"/>
    <w:rsid w:val="00365312"/>
    <w:rsid w:val="00365B53"/>
    <w:rsid w:val="003709F6"/>
    <w:rsid w:val="00386D82"/>
    <w:rsid w:val="00391CA0"/>
    <w:rsid w:val="00391DD1"/>
    <w:rsid w:val="003A7C56"/>
    <w:rsid w:val="003B0FFB"/>
    <w:rsid w:val="003B2AC0"/>
    <w:rsid w:val="003B2F12"/>
    <w:rsid w:val="003B52FD"/>
    <w:rsid w:val="003C0706"/>
    <w:rsid w:val="003C0D1D"/>
    <w:rsid w:val="003C11BF"/>
    <w:rsid w:val="003D3310"/>
    <w:rsid w:val="003D7F55"/>
    <w:rsid w:val="003E0F76"/>
    <w:rsid w:val="003E21E4"/>
    <w:rsid w:val="003E2785"/>
    <w:rsid w:val="00402AFD"/>
    <w:rsid w:val="00404C72"/>
    <w:rsid w:val="00433B37"/>
    <w:rsid w:val="00435F2A"/>
    <w:rsid w:val="00440139"/>
    <w:rsid w:val="00441B0C"/>
    <w:rsid w:val="00443D29"/>
    <w:rsid w:val="00444A20"/>
    <w:rsid w:val="00450316"/>
    <w:rsid w:val="00456F38"/>
    <w:rsid w:val="00463AAE"/>
    <w:rsid w:val="00471CD4"/>
    <w:rsid w:val="00482D31"/>
    <w:rsid w:val="0049156A"/>
    <w:rsid w:val="004931DA"/>
    <w:rsid w:val="00496085"/>
    <w:rsid w:val="004A04F3"/>
    <w:rsid w:val="004A161C"/>
    <w:rsid w:val="004A58B5"/>
    <w:rsid w:val="004B7A3E"/>
    <w:rsid w:val="004C26A9"/>
    <w:rsid w:val="004D54B6"/>
    <w:rsid w:val="004F1F3A"/>
    <w:rsid w:val="00502BB5"/>
    <w:rsid w:val="005038A2"/>
    <w:rsid w:val="005062C9"/>
    <w:rsid w:val="005171FD"/>
    <w:rsid w:val="00530597"/>
    <w:rsid w:val="005360AA"/>
    <w:rsid w:val="00537CFF"/>
    <w:rsid w:val="0054632C"/>
    <w:rsid w:val="00560B80"/>
    <w:rsid w:val="00567D67"/>
    <w:rsid w:val="00572166"/>
    <w:rsid w:val="00572CC0"/>
    <w:rsid w:val="00577D55"/>
    <w:rsid w:val="005902B2"/>
    <w:rsid w:val="00596C16"/>
    <w:rsid w:val="005A1EA3"/>
    <w:rsid w:val="005B059C"/>
    <w:rsid w:val="005B6642"/>
    <w:rsid w:val="005B72C9"/>
    <w:rsid w:val="005D0857"/>
    <w:rsid w:val="005D1710"/>
    <w:rsid w:val="005D28F1"/>
    <w:rsid w:val="005D29DC"/>
    <w:rsid w:val="005D503C"/>
    <w:rsid w:val="005F30EF"/>
    <w:rsid w:val="005F73AC"/>
    <w:rsid w:val="00600153"/>
    <w:rsid w:val="00600BDC"/>
    <w:rsid w:val="00603655"/>
    <w:rsid w:val="0062173E"/>
    <w:rsid w:val="00626DB9"/>
    <w:rsid w:val="0063541C"/>
    <w:rsid w:val="00642B47"/>
    <w:rsid w:val="00662F3C"/>
    <w:rsid w:val="00667074"/>
    <w:rsid w:val="0067524E"/>
    <w:rsid w:val="00680A34"/>
    <w:rsid w:val="006814B1"/>
    <w:rsid w:val="00682596"/>
    <w:rsid w:val="00685013"/>
    <w:rsid w:val="00685C86"/>
    <w:rsid w:val="00695008"/>
    <w:rsid w:val="006A07C6"/>
    <w:rsid w:val="006A5C69"/>
    <w:rsid w:val="006B12F2"/>
    <w:rsid w:val="006C2D67"/>
    <w:rsid w:val="006C3068"/>
    <w:rsid w:val="006C4B7E"/>
    <w:rsid w:val="006C5D26"/>
    <w:rsid w:val="006E2A7B"/>
    <w:rsid w:val="006E42A2"/>
    <w:rsid w:val="006F277A"/>
    <w:rsid w:val="006F49D0"/>
    <w:rsid w:val="006F6CCC"/>
    <w:rsid w:val="00703534"/>
    <w:rsid w:val="00711978"/>
    <w:rsid w:val="00714D15"/>
    <w:rsid w:val="00720777"/>
    <w:rsid w:val="00721C73"/>
    <w:rsid w:val="00723F9D"/>
    <w:rsid w:val="007362A3"/>
    <w:rsid w:val="00737495"/>
    <w:rsid w:val="00754957"/>
    <w:rsid w:val="00754A01"/>
    <w:rsid w:val="0076052C"/>
    <w:rsid w:val="007657DF"/>
    <w:rsid w:val="00765B75"/>
    <w:rsid w:val="00772FF2"/>
    <w:rsid w:val="00780517"/>
    <w:rsid w:val="00795110"/>
    <w:rsid w:val="00796C6F"/>
    <w:rsid w:val="007B331F"/>
    <w:rsid w:val="007C0729"/>
    <w:rsid w:val="007C64F4"/>
    <w:rsid w:val="007D12AC"/>
    <w:rsid w:val="007D2633"/>
    <w:rsid w:val="007E30FE"/>
    <w:rsid w:val="007E3EDC"/>
    <w:rsid w:val="007E7C8C"/>
    <w:rsid w:val="007F105A"/>
    <w:rsid w:val="007F1E6C"/>
    <w:rsid w:val="007F2648"/>
    <w:rsid w:val="007F47A0"/>
    <w:rsid w:val="007F7CBA"/>
    <w:rsid w:val="00802861"/>
    <w:rsid w:val="008048C3"/>
    <w:rsid w:val="00812D33"/>
    <w:rsid w:val="008337E4"/>
    <w:rsid w:val="00842038"/>
    <w:rsid w:val="00845C6A"/>
    <w:rsid w:val="00850465"/>
    <w:rsid w:val="008508A8"/>
    <w:rsid w:val="008520A3"/>
    <w:rsid w:val="00867FF7"/>
    <w:rsid w:val="0087058B"/>
    <w:rsid w:val="00877146"/>
    <w:rsid w:val="008779A0"/>
    <w:rsid w:val="00890436"/>
    <w:rsid w:val="00893BA3"/>
    <w:rsid w:val="00894A05"/>
    <w:rsid w:val="008A57AC"/>
    <w:rsid w:val="008B15C3"/>
    <w:rsid w:val="008B23CE"/>
    <w:rsid w:val="008B29A2"/>
    <w:rsid w:val="008C3569"/>
    <w:rsid w:val="008C4515"/>
    <w:rsid w:val="008C47BE"/>
    <w:rsid w:val="008C50B6"/>
    <w:rsid w:val="008D7967"/>
    <w:rsid w:val="008E3B1C"/>
    <w:rsid w:val="008F3C28"/>
    <w:rsid w:val="008F5DC8"/>
    <w:rsid w:val="008F6502"/>
    <w:rsid w:val="008F76E1"/>
    <w:rsid w:val="00900C0A"/>
    <w:rsid w:val="00904902"/>
    <w:rsid w:val="00905448"/>
    <w:rsid w:val="00914505"/>
    <w:rsid w:val="00921258"/>
    <w:rsid w:val="00921435"/>
    <w:rsid w:val="009239C8"/>
    <w:rsid w:val="00932233"/>
    <w:rsid w:val="00932DD5"/>
    <w:rsid w:val="00950ED6"/>
    <w:rsid w:val="00960E69"/>
    <w:rsid w:val="009630AF"/>
    <w:rsid w:val="00967B93"/>
    <w:rsid w:val="00970BC9"/>
    <w:rsid w:val="00975299"/>
    <w:rsid w:val="00980183"/>
    <w:rsid w:val="00980F99"/>
    <w:rsid w:val="00982095"/>
    <w:rsid w:val="009838F1"/>
    <w:rsid w:val="0098425B"/>
    <w:rsid w:val="009B387A"/>
    <w:rsid w:val="009B4BF7"/>
    <w:rsid w:val="009E19CD"/>
    <w:rsid w:val="009E3723"/>
    <w:rsid w:val="009F1222"/>
    <w:rsid w:val="009F4920"/>
    <w:rsid w:val="009F6EA1"/>
    <w:rsid w:val="00A0085A"/>
    <w:rsid w:val="00A034AB"/>
    <w:rsid w:val="00A060FA"/>
    <w:rsid w:val="00A10758"/>
    <w:rsid w:val="00A1192B"/>
    <w:rsid w:val="00A15197"/>
    <w:rsid w:val="00A26908"/>
    <w:rsid w:val="00A3778E"/>
    <w:rsid w:val="00A37A00"/>
    <w:rsid w:val="00A41E39"/>
    <w:rsid w:val="00A46B4A"/>
    <w:rsid w:val="00A56DF2"/>
    <w:rsid w:val="00A75512"/>
    <w:rsid w:val="00AA65B7"/>
    <w:rsid w:val="00AA6D32"/>
    <w:rsid w:val="00AA6EDD"/>
    <w:rsid w:val="00AB1FAD"/>
    <w:rsid w:val="00AD1C44"/>
    <w:rsid w:val="00AD50F6"/>
    <w:rsid w:val="00AD7BEB"/>
    <w:rsid w:val="00AE28C0"/>
    <w:rsid w:val="00AE4114"/>
    <w:rsid w:val="00AE7C1E"/>
    <w:rsid w:val="00AF65DD"/>
    <w:rsid w:val="00AF68A3"/>
    <w:rsid w:val="00B01003"/>
    <w:rsid w:val="00B16612"/>
    <w:rsid w:val="00B279DE"/>
    <w:rsid w:val="00B34DA1"/>
    <w:rsid w:val="00B35F74"/>
    <w:rsid w:val="00B40903"/>
    <w:rsid w:val="00B44198"/>
    <w:rsid w:val="00B46539"/>
    <w:rsid w:val="00B47863"/>
    <w:rsid w:val="00B513F0"/>
    <w:rsid w:val="00B533D7"/>
    <w:rsid w:val="00B54226"/>
    <w:rsid w:val="00B57328"/>
    <w:rsid w:val="00B6033E"/>
    <w:rsid w:val="00B6349A"/>
    <w:rsid w:val="00B65BDF"/>
    <w:rsid w:val="00B725BC"/>
    <w:rsid w:val="00B7475F"/>
    <w:rsid w:val="00B80C70"/>
    <w:rsid w:val="00B86E11"/>
    <w:rsid w:val="00B87BA2"/>
    <w:rsid w:val="00B93B6B"/>
    <w:rsid w:val="00BA1F16"/>
    <w:rsid w:val="00BA26FC"/>
    <w:rsid w:val="00BA466C"/>
    <w:rsid w:val="00BB6ADB"/>
    <w:rsid w:val="00BC41AA"/>
    <w:rsid w:val="00BD1290"/>
    <w:rsid w:val="00BD3778"/>
    <w:rsid w:val="00BD5CA4"/>
    <w:rsid w:val="00BE3319"/>
    <w:rsid w:val="00BE4F1F"/>
    <w:rsid w:val="00BF7187"/>
    <w:rsid w:val="00BF76B2"/>
    <w:rsid w:val="00C054C1"/>
    <w:rsid w:val="00C152E5"/>
    <w:rsid w:val="00C20623"/>
    <w:rsid w:val="00C2323D"/>
    <w:rsid w:val="00C25C0E"/>
    <w:rsid w:val="00C27FFB"/>
    <w:rsid w:val="00C35C8E"/>
    <w:rsid w:val="00C41D2C"/>
    <w:rsid w:val="00C451DE"/>
    <w:rsid w:val="00C5070B"/>
    <w:rsid w:val="00C50E28"/>
    <w:rsid w:val="00C50EBA"/>
    <w:rsid w:val="00C5521B"/>
    <w:rsid w:val="00C60859"/>
    <w:rsid w:val="00C629EE"/>
    <w:rsid w:val="00C642A8"/>
    <w:rsid w:val="00C8200E"/>
    <w:rsid w:val="00C90BCF"/>
    <w:rsid w:val="00C9418B"/>
    <w:rsid w:val="00C947F3"/>
    <w:rsid w:val="00CA3073"/>
    <w:rsid w:val="00CC1AAD"/>
    <w:rsid w:val="00CD217A"/>
    <w:rsid w:val="00CD53F6"/>
    <w:rsid w:val="00CF0B06"/>
    <w:rsid w:val="00D041CA"/>
    <w:rsid w:val="00D06033"/>
    <w:rsid w:val="00D1037F"/>
    <w:rsid w:val="00D12307"/>
    <w:rsid w:val="00D20FF7"/>
    <w:rsid w:val="00D33BFB"/>
    <w:rsid w:val="00D37A2C"/>
    <w:rsid w:val="00D4020C"/>
    <w:rsid w:val="00D403E7"/>
    <w:rsid w:val="00D42A6E"/>
    <w:rsid w:val="00D435BA"/>
    <w:rsid w:val="00D51E15"/>
    <w:rsid w:val="00D57FE8"/>
    <w:rsid w:val="00D62509"/>
    <w:rsid w:val="00D64CB9"/>
    <w:rsid w:val="00D66F95"/>
    <w:rsid w:val="00D71B36"/>
    <w:rsid w:val="00D80F53"/>
    <w:rsid w:val="00D82D42"/>
    <w:rsid w:val="00D82F6B"/>
    <w:rsid w:val="00D83BA7"/>
    <w:rsid w:val="00D900E7"/>
    <w:rsid w:val="00D94018"/>
    <w:rsid w:val="00D977F1"/>
    <w:rsid w:val="00DA0ACB"/>
    <w:rsid w:val="00DA2537"/>
    <w:rsid w:val="00DA7D18"/>
    <w:rsid w:val="00DB1752"/>
    <w:rsid w:val="00DC0CBE"/>
    <w:rsid w:val="00DC1847"/>
    <w:rsid w:val="00DC4702"/>
    <w:rsid w:val="00DC4F33"/>
    <w:rsid w:val="00DD1E96"/>
    <w:rsid w:val="00DD30DF"/>
    <w:rsid w:val="00DD543B"/>
    <w:rsid w:val="00DD5C17"/>
    <w:rsid w:val="00DE02F0"/>
    <w:rsid w:val="00DF2BCC"/>
    <w:rsid w:val="00DF3D1D"/>
    <w:rsid w:val="00E01CF8"/>
    <w:rsid w:val="00E0413B"/>
    <w:rsid w:val="00E051B0"/>
    <w:rsid w:val="00E1238B"/>
    <w:rsid w:val="00E1517B"/>
    <w:rsid w:val="00E160D5"/>
    <w:rsid w:val="00E17195"/>
    <w:rsid w:val="00E20012"/>
    <w:rsid w:val="00E25E34"/>
    <w:rsid w:val="00E3770E"/>
    <w:rsid w:val="00E43C7D"/>
    <w:rsid w:val="00E44006"/>
    <w:rsid w:val="00E52B07"/>
    <w:rsid w:val="00E561C3"/>
    <w:rsid w:val="00E57474"/>
    <w:rsid w:val="00E72E0B"/>
    <w:rsid w:val="00E76B24"/>
    <w:rsid w:val="00E801BD"/>
    <w:rsid w:val="00E81472"/>
    <w:rsid w:val="00E84C90"/>
    <w:rsid w:val="00E861A1"/>
    <w:rsid w:val="00E8787B"/>
    <w:rsid w:val="00E87B9C"/>
    <w:rsid w:val="00E96943"/>
    <w:rsid w:val="00E975CB"/>
    <w:rsid w:val="00EA343E"/>
    <w:rsid w:val="00EA650C"/>
    <w:rsid w:val="00EA6703"/>
    <w:rsid w:val="00EB1846"/>
    <w:rsid w:val="00EB59E4"/>
    <w:rsid w:val="00EC3F17"/>
    <w:rsid w:val="00ED13E8"/>
    <w:rsid w:val="00ED3C82"/>
    <w:rsid w:val="00ED5C9A"/>
    <w:rsid w:val="00ED7119"/>
    <w:rsid w:val="00EF1A9C"/>
    <w:rsid w:val="00F0097A"/>
    <w:rsid w:val="00F07719"/>
    <w:rsid w:val="00F1524D"/>
    <w:rsid w:val="00F167F3"/>
    <w:rsid w:val="00F22853"/>
    <w:rsid w:val="00F22C78"/>
    <w:rsid w:val="00F24BA7"/>
    <w:rsid w:val="00F32068"/>
    <w:rsid w:val="00F33166"/>
    <w:rsid w:val="00F349DE"/>
    <w:rsid w:val="00F50D27"/>
    <w:rsid w:val="00F601D2"/>
    <w:rsid w:val="00F75A78"/>
    <w:rsid w:val="00F76AEB"/>
    <w:rsid w:val="00F9098D"/>
    <w:rsid w:val="00F951A8"/>
    <w:rsid w:val="00F95982"/>
    <w:rsid w:val="00FA6EC3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9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957"/>
  </w:style>
  <w:style w:type="paragraph" w:styleId="a5">
    <w:name w:val="Body Text"/>
    <w:basedOn w:val="a"/>
    <w:rsid w:val="00685C86"/>
    <w:pPr>
      <w:jc w:val="both"/>
    </w:pPr>
  </w:style>
  <w:style w:type="paragraph" w:styleId="a6">
    <w:name w:val="Body Text Indent"/>
    <w:basedOn w:val="a"/>
    <w:rsid w:val="00685C86"/>
    <w:pPr>
      <w:spacing w:after="120"/>
      <w:ind w:left="283"/>
    </w:pPr>
  </w:style>
  <w:style w:type="paragraph" w:styleId="2">
    <w:name w:val="Body Text Indent 2"/>
    <w:basedOn w:val="a"/>
    <w:rsid w:val="00685C86"/>
    <w:pPr>
      <w:spacing w:after="120" w:line="480" w:lineRule="auto"/>
      <w:ind w:left="283"/>
    </w:pPr>
  </w:style>
  <w:style w:type="paragraph" w:customStyle="1" w:styleId="3">
    <w:name w:val="Знак Знак Знак Знак Знак Знак Знак Знак Знак Знак Знак Знак3 Знак Знак Знак Знак"/>
    <w:basedOn w:val="a"/>
    <w:rsid w:val="00471C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C629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link w:val="a9"/>
    <w:rsid w:val="00E8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01BD"/>
    <w:rPr>
      <w:sz w:val="24"/>
      <w:szCs w:val="24"/>
    </w:rPr>
  </w:style>
  <w:style w:type="paragraph" w:styleId="aa">
    <w:name w:val="Balloon Text"/>
    <w:basedOn w:val="a"/>
    <w:link w:val="ab"/>
    <w:rsid w:val="00C50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5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9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957"/>
  </w:style>
  <w:style w:type="paragraph" w:styleId="a5">
    <w:name w:val="Body Text"/>
    <w:basedOn w:val="a"/>
    <w:rsid w:val="00685C86"/>
    <w:pPr>
      <w:jc w:val="both"/>
    </w:pPr>
  </w:style>
  <w:style w:type="paragraph" w:styleId="a6">
    <w:name w:val="Body Text Indent"/>
    <w:basedOn w:val="a"/>
    <w:rsid w:val="00685C86"/>
    <w:pPr>
      <w:spacing w:after="120"/>
      <w:ind w:left="283"/>
    </w:pPr>
  </w:style>
  <w:style w:type="paragraph" w:styleId="2">
    <w:name w:val="Body Text Indent 2"/>
    <w:basedOn w:val="a"/>
    <w:rsid w:val="00685C86"/>
    <w:pPr>
      <w:spacing w:after="120" w:line="480" w:lineRule="auto"/>
      <w:ind w:left="283"/>
    </w:pPr>
  </w:style>
  <w:style w:type="paragraph" w:customStyle="1" w:styleId="3">
    <w:name w:val="Знак Знак Знак Знак Знак Знак Знак Знак Знак Знак Знак Знак3 Знак Знак Знак Знак"/>
    <w:basedOn w:val="a"/>
    <w:rsid w:val="00471C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C629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link w:val="a9"/>
    <w:rsid w:val="00E8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01BD"/>
    <w:rPr>
      <w:sz w:val="24"/>
      <w:szCs w:val="24"/>
    </w:rPr>
  </w:style>
  <w:style w:type="paragraph" w:styleId="aa">
    <w:name w:val="Balloon Text"/>
    <w:basedOn w:val="a"/>
    <w:link w:val="ab"/>
    <w:rsid w:val="00C50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5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>1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subject/>
  <dc:creator>user3</dc:creator>
  <cp:keywords/>
  <cp:lastModifiedBy>Байгина И.С.</cp:lastModifiedBy>
  <cp:revision>7</cp:revision>
  <cp:lastPrinted>2017-02-28T03:37:00Z</cp:lastPrinted>
  <dcterms:created xsi:type="dcterms:W3CDTF">2020-02-25T07:24:00Z</dcterms:created>
  <dcterms:modified xsi:type="dcterms:W3CDTF">2020-02-27T10:18:00Z</dcterms:modified>
</cp:coreProperties>
</file>