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790" w:rsidRPr="00D11FC1" w:rsidRDefault="00B21790">
      <w:pPr>
        <w:pStyle w:val="ConsPlusTitlePage"/>
      </w:pPr>
      <w:bookmarkStart w:id="0" w:name="_GoBack"/>
      <w:r w:rsidRPr="00D11FC1">
        <w:t xml:space="preserve">Документ предоставлен </w:t>
      </w:r>
      <w:hyperlink r:id="rId4">
        <w:r w:rsidRPr="00D11FC1">
          <w:t>КонсультантПлюс</w:t>
        </w:r>
      </w:hyperlink>
      <w:r w:rsidRPr="00D11FC1">
        <w:br/>
      </w:r>
    </w:p>
    <w:p w:rsidR="00B21790" w:rsidRPr="00D11FC1" w:rsidRDefault="00B21790">
      <w:pPr>
        <w:pStyle w:val="ConsPlusNormal"/>
        <w:jc w:val="both"/>
        <w:outlineLvl w:val="0"/>
      </w:pPr>
    </w:p>
    <w:p w:rsidR="00B21790" w:rsidRPr="00D11FC1" w:rsidRDefault="00B21790">
      <w:pPr>
        <w:pStyle w:val="ConsPlusTitle"/>
        <w:jc w:val="center"/>
      </w:pPr>
      <w:r w:rsidRPr="00D11FC1">
        <w:t>СОГЛАШЕНИЕ</w:t>
      </w:r>
    </w:p>
    <w:p w:rsidR="00B21790" w:rsidRPr="00D11FC1" w:rsidRDefault="00B21790">
      <w:pPr>
        <w:pStyle w:val="ConsPlusTitle"/>
        <w:jc w:val="center"/>
      </w:pPr>
      <w:r w:rsidRPr="00D11FC1">
        <w:t>О ВНЕСЕНИИ ИЗМЕНЕНИЯ В КУЗБАССКОЕ РЕГИОНАЛЬНОЕ СОГЛАШЕНИЕ</w:t>
      </w:r>
    </w:p>
    <w:p w:rsidR="00B21790" w:rsidRPr="00D11FC1" w:rsidRDefault="00B21790">
      <w:pPr>
        <w:pStyle w:val="ConsPlusTitle"/>
        <w:jc w:val="center"/>
      </w:pPr>
      <w:r w:rsidRPr="00D11FC1">
        <w:t>МЕЖДУ КЕМЕРОВСКИМ ОБЛАСТНЫМ СОЮЗОМ ОРГАНИЗАЦИЙ ПРОФСОЮЗОВ</w:t>
      </w:r>
    </w:p>
    <w:p w:rsidR="00B21790" w:rsidRPr="00D11FC1" w:rsidRDefault="00B21790">
      <w:pPr>
        <w:pStyle w:val="ConsPlusTitle"/>
        <w:jc w:val="center"/>
      </w:pPr>
      <w:r w:rsidRPr="00D11FC1">
        <w:t>"ФЕДЕРАЦИЯ ПРОФСОЮЗНЫХ ОРГАНИЗАЦИЙ КУЗБАССА",</w:t>
      </w:r>
    </w:p>
    <w:p w:rsidR="00B21790" w:rsidRPr="00D11FC1" w:rsidRDefault="00B21790">
      <w:pPr>
        <w:pStyle w:val="ConsPlusTitle"/>
        <w:jc w:val="center"/>
      </w:pPr>
      <w:r w:rsidRPr="00D11FC1">
        <w:t>ПРАВИТЕЛЬСТВОМ КЕМЕРОВСКОЙ ОБЛАСТИ - КУЗБАССА</w:t>
      </w:r>
    </w:p>
    <w:p w:rsidR="00B21790" w:rsidRPr="00D11FC1" w:rsidRDefault="00B21790">
      <w:pPr>
        <w:pStyle w:val="ConsPlusTitle"/>
        <w:jc w:val="center"/>
      </w:pPr>
      <w:r w:rsidRPr="00D11FC1">
        <w:t>И РАБОТОДАТЕЛЯМИ КЕМЕРОВСКОЙ ОБЛАСТИ - КУЗБАССА</w:t>
      </w:r>
    </w:p>
    <w:p w:rsidR="00B21790" w:rsidRPr="00D11FC1" w:rsidRDefault="00B21790">
      <w:pPr>
        <w:pStyle w:val="ConsPlusTitle"/>
        <w:jc w:val="center"/>
      </w:pPr>
      <w:r w:rsidRPr="00D11FC1">
        <w:t>НА 2025 - 2027 ГОДЫ</w:t>
      </w:r>
    </w:p>
    <w:p w:rsidR="00B21790" w:rsidRPr="00D11FC1" w:rsidRDefault="00B21790">
      <w:pPr>
        <w:pStyle w:val="ConsPlusNormal"/>
        <w:jc w:val="both"/>
      </w:pPr>
    </w:p>
    <w:p w:rsidR="00B21790" w:rsidRPr="00D11FC1" w:rsidRDefault="00B21790">
      <w:pPr>
        <w:pStyle w:val="ConsPlusNonformat"/>
        <w:jc w:val="both"/>
      </w:pPr>
      <w:r w:rsidRPr="00D11FC1">
        <w:t xml:space="preserve">    г. Кемерово                                        "18" декабря 2025 г.</w:t>
      </w:r>
    </w:p>
    <w:p w:rsidR="00B21790" w:rsidRPr="00D11FC1" w:rsidRDefault="00B21790">
      <w:pPr>
        <w:pStyle w:val="ConsPlusNormal"/>
        <w:jc w:val="both"/>
      </w:pPr>
    </w:p>
    <w:p w:rsidR="00B21790" w:rsidRPr="00D11FC1" w:rsidRDefault="00B21790">
      <w:pPr>
        <w:pStyle w:val="ConsPlusNormal"/>
        <w:ind w:firstLine="540"/>
        <w:jc w:val="both"/>
      </w:pPr>
      <w:r w:rsidRPr="00D11FC1">
        <w:t>Мы, нижеподписавшиеся полномочные представители Кемеровского областного союза организаций профсоюзов "Федерация профсоюзных организаций Кузбасса", Правительства Кемеровской области - Кузбасса, работодателей Кемеровской области - Кузбасса, совместно именуемые "Стороны", в целях демографического развития Кемеровской области - Кузбасса и повышения качества жизни работников и их семей, заключили настоящее Соглашение о нижеследующем:</w:t>
      </w:r>
    </w:p>
    <w:p w:rsidR="00B21790" w:rsidRPr="00D11FC1" w:rsidRDefault="00B21790">
      <w:pPr>
        <w:pStyle w:val="ConsPlusNormal"/>
        <w:spacing w:before="220"/>
        <w:ind w:firstLine="540"/>
        <w:jc w:val="both"/>
      </w:pPr>
      <w:r w:rsidRPr="00D11FC1">
        <w:t xml:space="preserve">1. Внести в Кузбасское региональное </w:t>
      </w:r>
      <w:hyperlink r:id="rId5">
        <w:r w:rsidRPr="00D11FC1">
          <w:t>соглашение</w:t>
        </w:r>
      </w:hyperlink>
      <w:r w:rsidRPr="00D11FC1">
        <w:t xml:space="preserve"> между Кемеровским областным союзом организаций профсоюзов "Федерация профсоюзных организаций Кузбасса", Правительством Кемеровской области - Кузбасса и работодателями Кемеровской области - Кузбасса на 2025 - 2027 годы (далее - Соглашение) следующее изменение:</w:t>
      </w:r>
    </w:p>
    <w:p w:rsidR="00B21790" w:rsidRPr="00D11FC1" w:rsidRDefault="00B21790">
      <w:pPr>
        <w:pStyle w:val="ConsPlusNormal"/>
        <w:spacing w:before="220"/>
        <w:ind w:firstLine="540"/>
        <w:jc w:val="both"/>
      </w:pPr>
      <w:hyperlink r:id="rId6">
        <w:r w:rsidRPr="00D11FC1">
          <w:t>раздел 3</w:t>
        </w:r>
      </w:hyperlink>
      <w:r w:rsidRPr="00D11FC1">
        <w:t xml:space="preserve"> дополнить пунктом 3.9-1 следующего содержания:</w:t>
      </w:r>
    </w:p>
    <w:bookmarkEnd w:id="0"/>
    <w:p w:rsidR="00B21790" w:rsidRDefault="00B21790">
      <w:pPr>
        <w:pStyle w:val="ConsPlusNormal"/>
        <w:spacing w:before="220"/>
        <w:ind w:firstLine="540"/>
        <w:jc w:val="both"/>
      </w:pPr>
      <w:r>
        <w:t>"3.9-1. Содействовать внедрению и максимальной реализации на территории Кемеровской области - Кузбасса национального стандарта Российской Федерации ГОСТ Р72119-2025 Меры поддержки "Корпоративный демографический стандарт.".</w:t>
      </w:r>
    </w:p>
    <w:p w:rsidR="00B21790" w:rsidRDefault="00B21790">
      <w:pPr>
        <w:pStyle w:val="ConsPlusNormal"/>
        <w:spacing w:before="220"/>
        <w:ind w:firstLine="540"/>
        <w:jc w:val="both"/>
      </w:pPr>
      <w:r>
        <w:t>2. Настоящее Соглашение вступает в силу с даты подписания Сторонами, проходит уведомительную регистрацию в Министерстве труда и социальной защиты Кузбасса и действует до окончания срока действия Кузбасского регионального соглашения между Кемеровским областным союзом организаций профсоюзов "Федерация профсоюзных организаций Кузбасса", Правительством Кемеровской области - Кузбасса и работодателями Кемеровской области - Кузбасса на 2025 - 2027 годы.</w:t>
      </w:r>
    </w:p>
    <w:p w:rsidR="00B21790" w:rsidRDefault="00B21790">
      <w:pPr>
        <w:pStyle w:val="ConsPlusNormal"/>
        <w:spacing w:before="220"/>
        <w:ind w:firstLine="540"/>
        <w:jc w:val="both"/>
      </w:pPr>
      <w:r>
        <w:t>3. Подписанное Соглашение официально публикуется в 10-дневный срок.</w:t>
      </w:r>
    </w:p>
    <w:p w:rsidR="00B21790" w:rsidRDefault="00B21790">
      <w:pPr>
        <w:pStyle w:val="ConsPlusNormal"/>
        <w:spacing w:before="220"/>
        <w:ind w:firstLine="540"/>
        <w:jc w:val="both"/>
      </w:pPr>
      <w:r>
        <w:t>4. Настоящее Соглашение составлено в трех экземплярах, имеющих одинаковую юридическую силу, по одному для каждой из Сторон.</w:t>
      </w:r>
    </w:p>
    <w:p w:rsidR="00B21790" w:rsidRDefault="00B21790">
      <w:pPr>
        <w:pStyle w:val="ConsPlusNormal"/>
        <w:jc w:val="both"/>
      </w:pPr>
    </w:p>
    <w:p w:rsidR="00B21790" w:rsidRDefault="00B21790">
      <w:pPr>
        <w:pStyle w:val="ConsPlusNormal"/>
        <w:jc w:val="right"/>
      </w:pPr>
      <w:r>
        <w:t>За Кемеровский</w:t>
      </w:r>
    </w:p>
    <w:p w:rsidR="00B21790" w:rsidRDefault="00B21790">
      <w:pPr>
        <w:pStyle w:val="ConsPlusNormal"/>
        <w:jc w:val="right"/>
      </w:pPr>
      <w:r>
        <w:t>областной союз</w:t>
      </w:r>
    </w:p>
    <w:p w:rsidR="00B21790" w:rsidRDefault="00B21790">
      <w:pPr>
        <w:pStyle w:val="ConsPlusNormal"/>
        <w:jc w:val="right"/>
      </w:pPr>
      <w:r>
        <w:t>организаций профсоюзов</w:t>
      </w:r>
    </w:p>
    <w:p w:rsidR="00B21790" w:rsidRDefault="00B21790">
      <w:pPr>
        <w:pStyle w:val="ConsPlusNormal"/>
        <w:jc w:val="right"/>
      </w:pPr>
      <w:r>
        <w:t>"Федерация профсоюзных</w:t>
      </w:r>
    </w:p>
    <w:p w:rsidR="00B21790" w:rsidRDefault="00B21790">
      <w:pPr>
        <w:pStyle w:val="ConsPlusNormal"/>
        <w:jc w:val="right"/>
      </w:pPr>
      <w:r>
        <w:t>организаций Кузбасса"</w:t>
      </w:r>
    </w:p>
    <w:p w:rsidR="00B21790" w:rsidRDefault="00B21790">
      <w:pPr>
        <w:pStyle w:val="ConsPlusNormal"/>
        <w:jc w:val="right"/>
      </w:pPr>
      <w:r>
        <w:t>Председатель Федерации</w:t>
      </w:r>
    </w:p>
    <w:p w:rsidR="00B21790" w:rsidRDefault="00B21790">
      <w:pPr>
        <w:pStyle w:val="ConsPlusNormal"/>
        <w:jc w:val="right"/>
      </w:pPr>
      <w:r>
        <w:t>профсоюзных организаций</w:t>
      </w:r>
    </w:p>
    <w:p w:rsidR="00B21790" w:rsidRDefault="00B21790">
      <w:pPr>
        <w:pStyle w:val="ConsPlusNormal"/>
        <w:jc w:val="right"/>
      </w:pPr>
      <w:r>
        <w:t>Кузбасса</w:t>
      </w:r>
    </w:p>
    <w:p w:rsidR="00B21790" w:rsidRDefault="00B21790">
      <w:pPr>
        <w:pStyle w:val="ConsPlusNormal"/>
        <w:jc w:val="right"/>
      </w:pPr>
      <w:r>
        <w:lastRenderedPageBreak/>
        <w:t>О.В.МАРШАЛКО</w:t>
      </w:r>
    </w:p>
    <w:p w:rsidR="00B21790" w:rsidRDefault="00B21790">
      <w:pPr>
        <w:pStyle w:val="ConsPlusNormal"/>
        <w:jc w:val="both"/>
      </w:pPr>
    </w:p>
    <w:p w:rsidR="00B21790" w:rsidRDefault="00B21790">
      <w:pPr>
        <w:pStyle w:val="ConsPlusNormal"/>
        <w:jc w:val="right"/>
      </w:pPr>
      <w:r>
        <w:t>За Правительство</w:t>
      </w:r>
    </w:p>
    <w:p w:rsidR="00B21790" w:rsidRDefault="00B21790">
      <w:pPr>
        <w:pStyle w:val="ConsPlusNormal"/>
        <w:jc w:val="right"/>
      </w:pPr>
      <w:r>
        <w:t>Кемеровской области - Кузбасса</w:t>
      </w:r>
    </w:p>
    <w:p w:rsidR="00B21790" w:rsidRDefault="00B21790">
      <w:pPr>
        <w:pStyle w:val="ConsPlusNormal"/>
        <w:jc w:val="right"/>
      </w:pPr>
      <w:r>
        <w:t>Губернатор Кемеровской</w:t>
      </w:r>
    </w:p>
    <w:p w:rsidR="00B21790" w:rsidRDefault="00B21790">
      <w:pPr>
        <w:pStyle w:val="ConsPlusNormal"/>
        <w:jc w:val="right"/>
      </w:pPr>
      <w:r>
        <w:t>области - Кузбасса</w:t>
      </w:r>
    </w:p>
    <w:p w:rsidR="00B21790" w:rsidRDefault="00B21790">
      <w:pPr>
        <w:pStyle w:val="ConsPlusNormal"/>
        <w:jc w:val="right"/>
      </w:pPr>
      <w:r>
        <w:t>И.В.СЕРЕДЮК</w:t>
      </w:r>
    </w:p>
    <w:p w:rsidR="00B21790" w:rsidRDefault="00B21790">
      <w:pPr>
        <w:pStyle w:val="ConsPlusNormal"/>
        <w:jc w:val="both"/>
      </w:pPr>
    </w:p>
    <w:p w:rsidR="00B21790" w:rsidRDefault="00B21790">
      <w:pPr>
        <w:pStyle w:val="ConsPlusNormal"/>
        <w:jc w:val="right"/>
      </w:pPr>
      <w:r>
        <w:t>За работодателей</w:t>
      </w:r>
    </w:p>
    <w:p w:rsidR="00B21790" w:rsidRDefault="00B21790">
      <w:pPr>
        <w:pStyle w:val="ConsPlusNormal"/>
        <w:jc w:val="right"/>
      </w:pPr>
      <w:r>
        <w:t>Кемеровской области - Кузбасса</w:t>
      </w:r>
    </w:p>
    <w:p w:rsidR="00B21790" w:rsidRDefault="00B21790">
      <w:pPr>
        <w:pStyle w:val="ConsPlusNormal"/>
        <w:jc w:val="right"/>
      </w:pPr>
      <w:r>
        <w:t>Исполнительный директор</w:t>
      </w:r>
    </w:p>
    <w:p w:rsidR="00B21790" w:rsidRDefault="00B21790">
      <w:pPr>
        <w:pStyle w:val="ConsPlusNormal"/>
        <w:jc w:val="right"/>
      </w:pPr>
      <w:r>
        <w:t>Регионального объединения</w:t>
      </w:r>
    </w:p>
    <w:p w:rsidR="00B21790" w:rsidRDefault="00B21790">
      <w:pPr>
        <w:pStyle w:val="ConsPlusNormal"/>
        <w:jc w:val="right"/>
      </w:pPr>
      <w:r>
        <w:t>работодателей "Кузбасский</w:t>
      </w:r>
    </w:p>
    <w:p w:rsidR="00B21790" w:rsidRDefault="00B21790">
      <w:pPr>
        <w:pStyle w:val="ConsPlusNormal"/>
        <w:jc w:val="right"/>
      </w:pPr>
      <w:r>
        <w:t>союз работодателей"</w:t>
      </w:r>
    </w:p>
    <w:p w:rsidR="00B21790" w:rsidRDefault="00B21790">
      <w:pPr>
        <w:pStyle w:val="ConsPlusNormal"/>
        <w:jc w:val="right"/>
      </w:pPr>
      <w:r>
        <w:t>И.К.БЕЛЫХ</w:t>
      </w:r>
    </w:p>
    <w:p w:rsidR="00B21790" w:rsidRDefault="00B21790">
      <w:pPr>
        <w:pStyle w:val="ConsPlusNormal"/>
        <w:jc w:val="both"/>
      </w:pPr>
    </w:p>
    <w:p w:rsidR="00B21790" w:rsidRDefault="00B21790">
      <w:pPr>
        <w:pStyle w:val="ConsPlusNormal"/>
        <w:jc w:val="both"/>
      </w:pPr>
    </w:p>
    <w:p w:rsidR="00B21790" w:rsidRDefault="00B2179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580A" w:rsidRPr="00B21790" w:rsidRDefault="0089580A">
      <w:pPr>
        <w:rPr>
          <w:lang w:val="ru-RU"/>
        </w:rPr>
      </w:pPr>
    </w:p>
    <w:sectPr w:rsidR="0089580A" w:rsidRPr="00B21790" w:rsidSect="001C4F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90"/>
    <w:rsid w:val="0089580A"/>
    <w:rsid w:val="00B21790"/>
    <w:rsid w:val="00D1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57B8A-5993-4643-8DB8-B00BBE5C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Nonformat">
    <w:name w:val="ConsPlusNonformat"/>
    <w:rsid w:val="00B217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rsid w:val="00B21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TitlePage">
    <w:name w:val="ConsPlusTitlePage"/>
    <w:rsid w:val="00B217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84&amp;n=147399&amp;dst=100108" TargetMode="External"/><Relationship Id="rId5" Type="http://schemas.openxmlformats.org/officeDocument/2006/relationships/hyperlink" Target="https://login.consultant.ru/link/?req=doc&amp;base=RLAW284&amp;n=147399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2026-01-28T03:03:00Z</dcterms:created>
  <dcterms:modified xsi:type="dcterms:W3CDTF">2026-01-28T03:04:00Z</dcterms:modified>
</cp:coreProperties>
</file>