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648" w:rsidRDefault="00E37648" w:rsidP="00E37648">
      <w:pPr>
        <w:autoSpaceDE w:val="0"/>
        <w:autoSpaceDN w:val="0"/>
        <w:adjustRightInd w:val="0"/>
        <w:spacing w:after="0" w:line="240" w:lineRule="auto"/>
        <w:ind w:firstLine="540"/>
        <w:jc w:val="both"/>
        <w:rPr>
          <w:rFonts w:ascii="Times New Roman" w:hAnsi="Times New Roman" w:cs="Times New Roman"/>
          <w:b/>
          <w:bCs/>
          <w:sz w:val="28"/>
          <w:szCs w:val="28"/>
          <w:lang w:val="ru-RU"/>
        </w:rPr>
      </w:pPr>
      <w:r w:rsidRPr="00E01CA7">
        <w:rPr>
          <w:rFonts w:ascii="Times New Roman" w:hAnsi="Times New Roman" w:cs="Times New Roman"/>
          <w:b/>
          <w:bCs/>
          <w:sz w:val="28"/>
          <w:szCs w:val="28"/>
          <w:lang w:val="ru-RU"/>
        </w:rPr>
        <w:t>Новое в законодательстве (</w:t>
      </w:r>
      <w:r>
        <w:rPr>
          <w:rFonts w:ascii="Times New Roman" w:hAnsi="Times New Roman" w:cs="Times New Roman"/>
          <w:b/>
          <w:bCs/>
          <w:sz w:val="28"/>
          <w:szCs w:val="28"/>
          <w:lang w:val="ru-RU"/>
        </w:rPr>
        <w:t>июль 2025</w:t>
      </w:r>
      <w:r w:rsidRPr="00E01CA7">
        <w:rPr>
          <w:rFonts w:ascii="Times New Roman" w:hAnsi="Times New Roman" w:cs="Times New Roman"/>
          <w:b/>
          <w:bCs/>
          <w:sz w:val="28"/>
          <w:szCs w:val="28"/>
          <w:lang w:val="ru-RU"/>
        </w:rPr>
        <w:t>):</w:t>
      </w:r>
    </w:p>
    <w:p w:rsidR="002161F9" w:rsidRDefault="002161F9" w:rsidP="00E37648">
      <w:pPr>
        <w:autoSpaceDE w:val="0"/>
        <w:autoSpaceDN w:val="0"/>
        <w:adjustRightInd w:val="0"/>
        <w:spacing w:after="0" w:line="240" w:lineRule="auto"/>
        <w:ind w:firstLine="540"/>
        <w:jc w:val="both"/>
        <w:rPr>
          <w:rFonts w:ascii="Times New Roman" w:hAnsi="Times New Roman" w:cs="Times New Roman"/>
          <w:b/>
          <w:bCs/>
          <w:sz w:val="28"/>
          <w:szCs w:val="28"/>
          <w:lang w:val="ru-RU"/>
        </w:rPr>
      </w:pPr>
    </w:p>
    <w:p w:rsidR="002161F9" w:rsidRDefault="002161F9" w:rsidP="002161F9">
      <w:pPr>
        <w:autoSpaceDE w:val="0"/>
        <w:autoSpaceDN w:val="0"/>
        <w:adjustRightInd w:val="0"/>
        <w:spacing w:after="0" w:line="240" w:lineRule="auto"/>
        <w:ind w:firstLine="540"/>
        <w:jc w:val="both"/>
        <w:rPr>
          <w:rFonts w:ascii="Times New Roman" w:hAnsi="Times New Roman" w:cs="Times New Roman"/>
          <w:b/>
          <w:bCs/>
          <w:sz w:val="28"/>
          <w:szCs w:val="28"/>
          <w:lang w:val="ru-RU"/>
        </w:rPr>
      </w:pPr>
      <w:r w:rsidRPr="00EA3D5F">
        <w:rPr>
          <w:rFonts w:ascii="Times New Roman" w:hAnsi="Times New Roman" w:cs="Times New Roman"/>
          <w:b/>
          <w:bCs/>
          <w:sz w:val="28"/>
          <w:szCs w:val="28"/>
          <w:lang w:val="ru-RU"/>
        </w:rPr>
        <w:t xml:space="preserve">Внесены изменения в Трудовой кодекс Российской Федерации (Федеральный закон от </w:t>
      </w:r>
      <w:r>
        <w:rPr>
          <w:rFonts w:ascii="Times New Roman" w:hAnsi="Times New Roman" w:cs="Times New Roman"/>
          <w:b/>
          <w:bCs/>
          <w:sz w:val="28"/>
          <w:szCs w:val="28"/>
          <w:lang w:val="ru-RU"/>
        </w:rPr>
        <w:t>31.07</w:t>
      </w:r>
      <w:r w:rsidRPr="00EA3D5F">
        <w:rPr>
          <w:rFonts w:ascii="Times New Roman" w:hAnsi="Times New Roman" w:cs="Times New Roman"/>
          <w:b/>
          <w:bCs/>
          <w:sz w:val="28"/>
          <w:szCs w:val="28"/>
          <w:lang w:val="ru-RU"/>
        </w:rPr>
        <w:t>.2025г. №</w:t>
      </w:r>
      <w:r>
        <w:rPr>
          <w:rFonts w:ascii="Times New Roman" w:hAnsi="Times New Roman" w:cs="Times New Roman"/>
          <w:b/>
          <w:bCs/>
          <w:sz w:val="28"/>
          <w:szCs w:val="28"/>
          <w:lang w:val="ru-RU"/>
        </w:rPr>
        <w:t>306</w:t>
      </w:r>
      <w:r w:rsidRPr="00EA3D5F">
        <w:rPr>
          <w:rFonts w:ascii="Times New Roman" w:hAnsi="Times New Roman" w:cs="Times New Roman"/>
          <w:b/>
          <w:bCs/>
          <w:sz w:val="28"/>
          <w:szCs w:val="28"/>
          <w:lang w:val="ru-RU"/>
        </w:rPr>
        <w:t>-ФЗ).</w:t>
      </w:r>
    </w:p>
    <w:p w:rsidR="002161F9" w:rsidRDefault="002161F9" w:rsidP="002161F9">
      <w:pPr>
        <w:autoSpaceDE w:val="0"/>
        <w:autoSpaceDN w:val="0"/>
        <w:adjustRightInd w:val="0"/>
        <w:spacing w:after="0" w:line="240" w:lineRule="auto"/>
        <w:ind w:firstLine="540"/>
        <w:jc w:val="both"/>
        <w:rPr>
          <w:rFonts w:ascii="Times New Roman" w:hAnsi="Times New Roman" w:cs="Times New Roman"/>
          <w:b/>
          <w:bCs/>
          <w:sz w:val="28"/>
          <w:szCs w:val="28"/>
          <w:lang w:val="ru-RU"/>
        </w:rPr>
      </w:pPr>
    </w:p>
    <w:p w:rsidR="002161F9" w:rsidRDefault="002161F9" w:rsidP="002161F9">
      <w:pPr>
        <w:autoSpaceDE w:val="0"/>
        <w:autoSpaceDN w:val="0"/>
        <w:adjustRightInd w:val="0"/>
        <w:spacing w:after="0" w:line="240" w:lineRule="auto"/>
        <w:ind w:firstLine="540"/>
        <w:jc w:val="both"/>
        <w:rPr>
          <w:rFonts w:ascii="Times New Roman" w:hAnsi="Times New Roman" w:cs="Times New Roman"/>
          <w:b/>
          <w:bCs/>
          <w:sz w:val="28"/>
          <w:szCs w:val="28"/>
          <w:lang w:val="ru-RU"/>
        </w:rPr>
      </w:pPr>
      <w:r>
        <w:rPr>
          <w:rFonts w:ascii="Times New Roman" w:hAnsi="Times New Roman" w:cs="Times New Roman"/>
          <w:sz w:val="28"/>
          <w:szCs w:val="28"/>
          <w:lang w:val="ru-RU"/>
        </w:rPr>
        <w:t>После внесенных изменений статьи Трудового кодекса Российской Федерации действ</w:t>
      </w:r>
      <w:r w:rsidR="00622608">
        <w:rPr>
          <w:rFonts w:ascii="Times New Roman" w:hAnsi="Times New Roman" w:cs="Times New Roman"/>
          <w:sz w:val="28"/>
          <w:szCs w:val="28"/>
          <w:lang w:val="ru-RU"/>
        </w:rPr>
        <w:t>уют</w:t>
      </w:r>
      <w:r>
        <w:rPr>
          <w:rFonts w:ascii="Times New Roman" w:hAnsi="Times New Roman" w:cs="Times New Roman"/>
          <w:sz w:val="28"/>
          <w:szCs w:val="28"/>
          <w:lang w:val="ru-RU"/>
        </w:rPr>
        <w:t xml:space="preserve"> в следующей редакции </w:t>
      </w:r>
      <w:r w:rsidRPr="00D43EB6">
        <w:rPr>
          <w:rFonts w:ascii="Times New Roman" w:hAnsi="Times New Roman" w:cs="Times New Roman"/>
          <w:b/>
          <w:bCs/>
          <w:sz w:val="28"/>
          <w:szCs w:val="28"/>
          <w:lang w:val="ru-RU"/>
        </w:rPr>
        <w:t>(внесенные изменения выделены жирным шрифтом):</w:t>
      </w:r>
    </w:p>
    <w:p w:rsidR="00DA612C" w:rsidRDefault="00DA612C" w:rsidP="002161F9">
      <w:pPr>
        <w:autoSpaceDE w:val="0"/>
        <w:autoSpaceDN w:val="0"/>
        <w:adjustRightInd w:val="0"/>
        <w:spacing w:after="0" w:line="240" w:lineRule="auto"/>
        <w:ind w:firstLine="540"/>
        <w:jc w:val="both"/>
        <w:rPr>
          <w:rFonts w:ascii="Times New Roman" w:hAnsi="Times New Roman" w:cs="Times New Roman"/>
          <w:b/>
          <w:bCs/>
          <w:sz w:val="28"/>
          <w:szCs w:val="28"/>
          <w:lang w:val="ru-RU"/>
        </w:rPr>
      </w:pPr>
    </w:p>
    <w:p w:rsidR="00DA612C" w:rsidRPr="00D444CF" w:rsidRDefault="00DA612C" w:rsidP="00DA612C">
      <w:pPr>
        <w:autoSpaceDE w:val="0"/>
        <w:autoSpaceDN w:val="0"/>
        <w:adjustRightInd w:val="0"/>
        <w:spacing w:after="0" w:line="240" w:lineRule="auto"/>
        <w:ind w:firstLine="540"/>
        <w:jc w:val="both"/>
        <w:outlineLvl w:val="0"/>
        <w:rPr>
          <w:rFonts w:ascii="Times New Roman" w:hAnsi="Times New Roman" w:cs="Times New Roman"/>
          <w:sz w:val="28"/>
          <w:szCs w:val="28"/>
          <w:lang w:val="ru-RU"/>
        </w:rPr>
      </w:pPr>
      <w:bookmarkStart w:id="0" w:name="Par0"/>
      <w:bookmarkEnd w:id="0"/>
      <w:r w:rsidRPr="00D444CF">
        <w:rPr>
          <w:rFonts w:ascii="Times New Roman" w:hAnsi="Times New Roman" w:cs="Times New Roman"/>
          <w:sz w:val="28"/>
          <w:szCs w:val="28"/>
          <w:lang w:val="ru-RU"/>
        </w:rPr>
        <w:t>Статья 178. Выходные пособия. Выплата среднего месячного заработка за период трудоустройства или единовременной компенсации</w:t>
      </w:r>
    </w:p>
    <w:p w:rsidR="00DA612C" w:rsidRPr="00D444CF" w:rsidRDefault="00DA612C" w:rsidP="00DA612C">
      <w:pPr>
        <w:autoSpaceDE w:val="0"/>
        <w:autoSpaceDN w:val="0"/>
        <w:adjustRightInd w:val="0"/>
        <w:spacing w:after="0" w:line="240" w:lineRule="auto"/>
        <w:jc w:val="both"/>
        <w:rPr>
          <w:rFonts w:ascii="Times New Roman" w:hAnsi="Times New Roman" w:cs="Times New Roman"/>
          <w:sz w:val="28"/>
          <w:szCs w:val="28"/>
          <w:lang w:val="ru-RU"/>
        </w:rPr>
      </w:pPr>
    </w:p>
    <w:p w:rsidR="00DA612C" w:rsidRPr="00D444CF" w:rsidRDefault="00DA612C" w:rsidP="00DA612C">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1" w:name="Par3"/>
      <w:bookmarkEnd w:id="1"/>
      <w:r w:rsidRPr="00D444CF">
        <w:rPr>
          <w:rFonts w:ascii="Times New Roman" w:hAnsi="Times New Roman" w:cs="Times New Roman"/>
          <w:sz w:val="28"/>
          <w:szCs w:val="28"/>
          <w:lang w:val="ru-RU"/>
        </w:rPr>
        <w:t>При расторжении трудового договора в связи с ликвидацией организации (</w:t>
      </w:r>
      <w:hyperlink r:id="rId4" w:history="1">
        <w:r w:rsidRPr="00D444CF">
          <w:rPr>
            <w:rFonts w:ascii="Times New Roman" w:hAnsi="Times New Roman" w:cs="Times New Roman"/>
            <w:sz w:val="28"/>
            <w:szCs w:val="28"/>
            <w:lang w:val="ru-RU"/>
          </w:rPr>
          <w:t>пункт 1 части первой статьи 81</w:t>
        </w:r>
      </w:hyperlink>
      <w:r w:rsidRPr="00D444CF">
        <w:rPr>
          <w:rFonts w:ascii="Times New Roman" w:hAnsi="Times New Roman" w:cs="Times New Roman"/>
          <w:sz w:val="28"/>
          <w:szCs w:val="28"/>
          <w:lang w:val="ru-RU"/>
        </w:rPr>
        <w:t xml:space="preserve"> настоящего Кодекса) либо сокращением численности или штата работников организации (</w:t>
      </w:r>
      <w:hyperlink r:id="rId5" w:history="1">
        <w:r w:rsidRPr="00D444CF">
          <w:rPr>
            <w:rFonts w:ascii="Times New Roman" w:hAnsi="Times New Roman" w:cs="Times New Roman"/>
            <w:sz w:val="28"/>
            <w:szCs w:val="28"/>
            <w:lang w:val="ru-RU"/>
          </w:rPr>
          <w:t>пункт 2 части первой статьи 81</w:t>
        </w:r>
      </w:hyperlink>
      <w:r w:rsidRPr="00D444CF">
        <w:rPr>
          <w:rFonts w:ascii="Times New Roman" w:hAnsi="Times New Roman" w:cs="Times New Roman"/>
          <w:sz w:val="28"/>
          <w:szCs w:val="28"/>
          <w:lang w:val="ru-RU"/>
        </w:rPr>
        <w:t xml:space="preserve"> настоящего Кодекса) увольняемому работнику </w:t>
      </w:r>
      <w:hyperlink r:id="rId6" w:history="1">
        <w:r w:rsidRPr="00D444CF">
          <w:rPr>
            <w:rFonts w:ascii="Times New Roman" w:hAnsi="Times New Roman" w:cs="Times New Roman"/>
            <w:sz w:val="28"/>
            <w:szCs w:val="28"/>
            <w:lang w:val="ru-RU"/>
          </w:rPr>
          <w:t>выплачивается</w:t>
        </w:r>
      </w:hyperlink>
      <w:r w:rsidRPr="00D444CF">
        <w:rPr>
          <w:rFonts w:ascii="Times New Roman" w:hAnsi="Times New Roman" w:cs="Times New Roman"/>
          <w:sz w:val="28"/>
          <w:szCs w:val="28"/>
          <w:lang w:val="ru-RU"/>
        </w:rPr>
        <w:t xml:space="preserve"> выходное пособие в размере </w:t>
      </w:r>
      <w:hyperlink r:id="rId7" w:history="1">
        <w:r w:rsidRPr="00D444CF">
          <w:rPr>
            <w:rFonts w:ascii="Times New Roman" w:hAnsi="Times New Roman" w:cs="Times New Roman"/>
            <w:sz w:val="28"/>
            <w:szCs w:val="28"/>
            <w:lang w:val="ru-RU"/>
          </w:rPr>
          <w:t>среднего месячного заработка</w:t>
        </w:r>
      </w:hyperlink>
      <w:r w:rsidRPr="00D444CF">
        <w:rPr>
          <w:rFonts w:ascii="Times New Roman" w:hAnsi="Times New Roman" w:cs="Times New Roman"/>
          <w:sz w:val="28"/>
          <w:szCs w:val="28"/>
          <w:lang w:val="ru-RU"/>
        </w:rPr>
        <w:t>.</w:t>
      </w:r>
    </w:p>
    <w:p w:rsidR="00DA612C" w:rsidRPr="00D444CF" w:rsidRDefault="00DA612C" w:rsidP="00DA612C">
      <w:pPr>
        <w:autoSpaceDE w:val="0"/>
        <w:autoSpaceDN w:val="0"/>
        <w:adjustRightInd w:val="0"/>
        <w:spacing w:before="360" w:after="0" w:line="240" w:lineRule="auto"/>
        <w:ind w:firstLine="540"/>
        <w:jc w:val="both"/>
        <w:rPr>
          <w:rFonts w:ascii="Times New Roman" w:hAnsi="Times New Roman" w:cs="Times New Roman"/>
          <w:sz w:val="28"/>
          <w:szCs w:val="28"/>
          <w:lang w:val="ru-RU"/>
        </w:rPr>
      </w:pPr>
      <w:bookmarkStart w:id="2" w:name="Par7"/>
      <w:bookmarkEnd w:id="2"/>
      <w:r w:rsidRPr="00D444CF">
        <w:rPr>
          <w:rFonts w:ascii="Times New Roman" w:hAnsi="Times New Roman" w:cs="Times New Roman"/>
          <w:sz w:val="28"/>
          <w:szCs w:val="28"/>
          <w:lang w:val="ru-RU"/>
        </w:rPr>
        <w:t>В случае, если длительность периода трудоустройства работника, уволенного в связи с ликвидацией организации (</w:t>
      </w:r>
      <w:hyperlink r:id="rId8" w:history="1">
        <w:r w:rsidRPr="00D444CF">
          <w:rPr>
            <w:rFonts w:ascii="Times New Roman" w:hAnsi="Times New Roman" w:cs="Times New Roman"/>
            <w:sz w:val="28"/>
            <w:szCs w:val="28"/>
            <w:lang w:val="ru-RU"/>
          </w:rPr>
          <w:t>пункт 1 части первой статьи 81</w:t>
        </w:r>
      </w:hyperlink>
      <w:r w:rsidRPr="00D444CF">
        <w:rPr>
          <w:rFonts w:ascii="Times New Roman" w:hAnsi="Times New Roman" w:cs="Times New Roman"/>
          <w:sz w:val="28"/>
          <w:szCs w:val="28"/>
          <w:lang w:val="ru-RU"/>
        </w:rPr>
        <w:t xml:space="preserve"> настоящего Кодекса) либо сокращением численности или штата работников организации (</w:t>
      </w:r>
      <w:hyperlink r:id="rId9" w:history="1">
        <w:r w:rsidRPr="00D444CF">
          <w:rPr>
            <w:rFonts w:ascii="Times New Roman" w:hAnsi="Times New Roman" w:cs="Times New Roman"/>
            <w:sz w:val="28"/>
            <w:szCs w:val="28"/>
            <w:lang w:val="ru-RU"/>
          </w:rPr>
          <w:t>пункт 2 части первой статьи 81</w:t>
        </w:r>
      </w:hyperlink>
      <w:r w:rsidRPr="00D444CF">
        <w:rPr>
          <w:rFonts w:ascii="Times New Roman" w:hAnsi="Times New Roman" w:cs="Times New Roman"/>
          <w:sz w:val="28"/>
          <w:szCs w:val="28"/>
          <w:lang w:val="ru-RU"/>
        </w:rP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DA612C" w:rsidRPr="00D444CF" w:rsidRDefault="00DA612C" w:rsidP="00DA612C">
      <w:pPr>
        <w:autoSpaceDE w:val="0"/>
        <w:autoSpaceDN w:val="0"/>
        <w:adjustRightInd w:val="0"/>
        <w:spacing w:before="360" w:after="0" w:line="240" w:lineRule="auto"/>
        <w:ind w:firstLine="540"/>
        <w:jc w:val="both"/>
        <w:rPr>
          <w:rFonts w:ascii="Times New Roman" w:hAnsi="Times New Roman" w:cs="Times New Roman"/>
          <w:sz w:val="28"/>
          <w:szCs w:val="28"/>
          <w:lang w:val="ru-RU"/>
        </w:rPr>
      </w:pPr>
      <w:bookmarkStart w:id="3" w:name="Par11"/>
      <w:bookmarkEnd w:id="3"/>
      <w:r w:rsidRPr="00D444CF">
        <w:rPr>
          <w:rFonts w:ascii="Times New Roman" w:hAnsi="Times New Roman" w:cs="Times New Roman"/>
          <w:sz w:val="28"/>
          <w:szCs w:val="28"/>
          <w:lang w:val="ru-RU"/>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r:id="rId10" w:history="1">
        <w:r w:rsidRPr="00D444CF">
          <w:rPr>
            <w:rFonts w:ascii="Times New Roman" w:hAnsi="Times New Roman" w:cs="Times New Roman"/>
            <w:sz w:val="28"/>
            <w:szCs w:val="28"/>
            <w:lang w:val="ru-RU"/>
          </w:rPr>
          <w:t>пункт 1 части первой статьи 81</w:t>
        </w:r>
      </w:hyperlink>
      <w:r w:rsidRPr="00D444CF">
        <w:rPr>
          <w:rFonts w:ascii="Times New Roman" w:hAnsi="Times New Roman" w:cs="Times New Roman"/>
          <w:sz w:val="28"/>
          <w:szCs w:val="28"/>
          <w:lang w:val="ru-RU"/>
        </w:rPr>
        <w:t xml:space="preserve"> настоящего Кодекса) либо сокращением численности или штата работников организации (</w:t>
      </w:r>
      <w:hyperlink r:id="rId11" w:history="1">
        <w:r w:rsidRPr="00D444CF">
          <w:rPr>
            <w:rFonts w:ascii="Times New Roman" w:hAnsi="Times New Roman" w:cs="Times New Roman"/>
            <w:sz w:val="28"/>
            <w:szCs w:val="28"/>
            <w:lang w:val="ru-RU"/>
          </w:rPr>
          <w:t>пункт 2 части первой статьи 81</w:t>
        </w:r>
      </w:hyperlink>
      <w:r w:rsidRPr="00D444CF">
        <w:rPr>
          <w:rFonts w:ascii="Times New Roman" w:hAnsi="Times New Roman" w:cs="Times New Roman"/>
          <w:sz w:val="28"/>
          <w:szCs w:val="28"/>
          <w:lang w:val="ru-RU"/>
        </w:rPr>
        <w:t xml:space="preserve">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DA612C" w:rsidRPr="00D444CF" w:rsidRDefault="00DA612C" w:rsidP="00DA612C">
      <w:pPr>
        <w:autoSpaceDE w:val="0"/>
        <w:autoSpaceDN w:val="0"/>
        <w:adjustRightInd w:val="0"/>
        <w:spacing w:before="280" w:after="0" w:line="240" w:lineRule="auto"/>
        <w:ind w:firstLine="540"/>
        <w:jc w:val="both"/>
        <w:rPr>
          <w:rFonts w:ascii="Times New Roman" w:hAnsi="Times New Roman" w:cs="Times New Roman"/>
          <w:b/>
          <w:bCs/>
          <w:sz w:val="28"/>
          <w:szCs w:val="28"/>
          <w:lang w:val="ru-RU"/>
        </w:rPr>
      </w:pPr>
      <w:r w:rsidRPr="00D444CF">
        <w:rPr>
          <w:rFonts w:ascii="Times New Roman" w:hAnsi="Times New Roman" w:cs="Times New Roman"/>
          <w:b/>
          <w:bCs/>
          <w:sz w:val="28"/>
          <w:szCs w:val="28"/>
          <w:lang w:val="ru-RU"/>
        </w:rPr>
        <w:t>При расторжении трудового договора в связи с ликвидацией организации (</w:t>
      </w:r>
      <w:hyperlink r:id="rId12" w:history="1">
        <w:r w:rsidRPr="00D444CF">
          <w:rPr>
            <w:rFonts w:ascii="Times New Roman" w:hAnsi="Times New Roman" w:cs="Times New Roman"/>
            <w:b/>
            <w:bCs/>
            <w:sz w:val="28"/>
            <w:szCs w:val="28"/>
            <w:lang w:val="ru-RU"/>
          </w:rPr>
          <w:t>пункт 1 части первой статьи 81</w:t>
        </w:r>
      </w:hyperlink>
      <w:r w:rsidRPr="00D444CF">
        <w:rPr>
          <w:rFonts w:ascii="Times New Roman" w:hAnsi="Times New Roman" w:cs="Times New Roman"/>
          <w:b/>
          <w:bCs/>
          <w:sz w:val="28"/>
          <w:szCs w:val="28"/>
          <w:lang w:val="ru-RU"/>
        </w:rPr>
        <w:t xml:space="preserve"> настоящего Кодекса) либо сокращением численности или штата работников организации (</w:t>
      </w:r>
      <w:hyperlink r:id="rId13" w:history="1">
        <w:r w:rsidRPr="00D444CF">
          <w:rPr>
            <w:rFonts w:ascii="Times New Roman" w:hAnsi="Times New Roman" w:cs="Times New Roman"/>
            <w:b/>
            <w:bCs/>
            <w:sz w:val="28"/>
            <w:szCs w:val="28"/>
            <w:lang w:val="ru-RU"/>
          </w:rPr>
          <w:t>пункт 2 части первой статьи 81</w:t>
        </w:r>
      </w:hyperlink>
      <w:r w:rsidRPr="00D444CF">
        <w:rPr>
          <w:rFonts w:ascii="Times New Roman" w:hAnsi="Times New Roman" w:cs="Times New Roman"/>
          <w:b/>
          <w:bCs/>
          <w:sz w:val="28"/>
          <w:szCs w:val="28"/>
          <w:lang w:val="ru-RU"/>
        </w:rPr>
        <w:t xml:space="preserve"> настоящего Кодекса) работникам, которые на день увольнения работали по совместительству и продолжили выполнение соответствующей работы после увольнения с основной работы, </w:t>
      </w:r>
      <w:r w:rsidRPr="00D444CF">
        <w:rPr>
          <w:rFonts w:ascii="Times New Roman" w:hAnsi="Times New Roman" w:cs="Times New Roman"/>
          <w:b/>
          <w:bCs/>
          <w:sz w:val="28"/>
          <w:szCs w:val="28"/>
          <w:lang w:val="ru-RU"/>
        </w:rPr>
        <w:lastRenderedPageBreak/>
        <w:t xml:space="preserve">предоставляются гарантии, предусмотренные </w:t>
      </w:r>
      <w:hyperlink w:anchor="Par3" w:history="1">
        <w:r w:rsidRPr="00D444CF">
          <w:rPr>
            <w:rFonts w:ascii="Times New Roman" w:hAnsi="Times New Roman" w:cs="Times New Roman"/>
            <w:b/>
            <w:bCs/>
            <w:sz w:val="28"/>
            <w:szCs w:val="28"/>
            <w:lang w:val="ru-RU"/>
          </w:rPr>
          <w:t>частями первой</w:t>
        </w:r>
      </w:hyperlink>
      <w:r w:rsidRPr="00D444CF">
        <w:rPr>
          <w:rFonts w:ascii="Times New Roman" w:hAnsi="Times New Roman" w:cs="Times New Roman"/>
          <w:b/>
          <w:bCs/>
          <w:sz w:val="28"/>
          <w:szCs w:val="28"/>
          <w:lang w:val="ru-RU"/>
        </w:rPr>
        <w:t xml:space="preserve"> - </w:t>
      </w:r>
      <w:hyperlink w:anchor="Par11" w:history="1">
        <w:r w:rsidRPr="00D444CF">
          <w:rPr>
            <w:rFonts w:ascii="Times New Roman" w:hAnsi="Times New Roman" w:cs="Times New Roman"/>
            <w:b/>
            <w:bCs/>
            <w:sz w:val="28"/>
            <w:szCs w:val="28"/>
            <w:lang w:val="ru-RU"/>
          </w:rPr>
          <w:t>третьей</w:t>
        </w:r>
      </w:hyperlink>
      <w:r w:rsidRPr="00D444CF">
        <w:rPr>
          <w:rFonts w:ascii="Times New Roman" w:hAnsi="Times New Roman" w:cs="Times New Roman"/>
          <w:b/>
          <w:bCs/>
          <w:sz w:val="28"/>
          <w:szCs w:val="28"/>
          <w:lang w:val="ru-RU"/>
        </w:rPr>
        <w:t xml:space="preserve"> настоящей статьи, в порядке, установленном настоящей статьей.</w:t>
      </w:r>
    </w:p>
    <w:p w:rsidR="00DA612C" w:rsidRPr="00D444CF" w:rsidRDefault="00DA612C" w:rsidP="00DA612C">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444CF">
        <w:rPr>
          <w:rFonts w:ascii="Times New Roman" w:hAnsi="Times New Roman" w:cs="Times New Roman"/>
          <w:sz w:val="28"/>
          <w:szCs w:val="28"/>
          <w:lang w:val="ru-RU"/>
        </w:rPr>
        <w:t xml:space="preserve">В случае, предусмотренном </w:t>
      </w:r>
      <w:hyperlink w:anchor="Par7" w:history="1">
        <w:r w:rsidRPr="00D444CF">
          <w:rPr>
            <w:rFonts w:ascii="Times New Roman" w:hAnsi="Times New Roman" w:cs="Times New Roman"/>
            <w:sz w:val="28"/>
            <w:szCs w:val="28"/>
            <w:lang w:val="ru-RU"/>
          </w:rPr>
          <w:t>частью второй</w:t>
        </w:r>
      </w:hyperlink>
      <w:r w:rsidRPr="00D444CF">
        <w:rPr>
          <w:rFonts w:ascii="Times New Roman" w:hAnsi="Times New Roman" w:cs="Times New Roman"/>
          <w:sz w:val="28"/>
          <w:szCs w:val="28"/>
          <w:lang w:val="ru-RU"/>
        </w:rP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w:t>
      </w:r>
      <w:hyperlink w:anchor="Par11" w:history="1">
        <w:r w:rsidRPr="00D444CF">
          <w:rPr>
            <w:rFonts w:ascii="Times New Roman" w:hAnsi="Times New Roman" w:cs="Times New Roman"/>
            <w:sz w:val="28"/>
            <w:szCs w:val="28"/>
            <w:lang w:val="ru-RU"/>
          </w:rPr>
          <w:t>частью третьей</w:t>
        </w:r>
      </w:hyperlink>
      <w:r w:rsidRPr="00D444CF">
        <w:rPr>
          <w:rFonts w:ascii="Times New Roman" w:hAnsi="Times New Roman" w:cs="Times New Roman"/>
          <w:sz w:val="28"/>
          <w:szCs w:val="28"/>
          <w:lang w:val="ru-RU"/>
        </w:rPr>
        <w:t xml:space="preserve">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DA612C" w:rsidRPr="00D444CF" w:rsidRDefault="00DA612C" w:rsidP="00DA612C">
      <w:pPr>
        <w:autoSpaceDE w:val="0"/>
        <w:autoSpaceDN w:val="0"/>
        <w:adjustRightInd w:val="0"/>
        <w:spacing w:before="280" w:after="0" w:line="240" w:lineRule="auto"/>
        <w:ind w:firstLine="540"/>
        <w:jc w:val="both"/>
        <w:rPr>
          <w:rFonts w:ascii="Times New Roman" w:hAnsi="Times New Roman" w:cs="Times New Roman"/>
          <w:sz w:val="28"/>
          <w:szCs w:val="28"/>
          <w:lang w:val="ru-RU"/>
        </w:rPr>
      </w:pPr>
      <w:bookmarkStart w:id="4" w:name="Par17"/>
      <w:bookmarkEnd w:id="4"/>
      <w:r w:rsidRPr="00D444CF">
        <w:rPr>
          <w:rFonts w:ascii="Times New Roman" w:hAnsi="Times New Roman" w:cs="Times New Roman"/>
          <w:sz w:val="28"/>
          <w:szCs w:val="28"/>
          <w:lang w:val="ru-RU"/>
        </w:rPr>
        <w:t>Работодатель взамен выплат среднего месячного заработка за период трудоустройства (</w:t>
      </w:r>
      <w:hyperlink w:anchor="Par7" w:history="1">
        <w:r w:rsidRPr="00D444CF">
          <w:rPr>
            <w:rFonts w:ascii="Times New Roman" w:hAnsi="Times New Roman" w:cs="Times New Roman"/>
            <w:sz w:val="28"/>
            <w:szCs w:val="28"/>
            <w:lang w:val="ru-RU"/>
          </w:rPr>
          <w:t>части вторая</w:t>
        </w:r>
      </w:hyperlink>
      <w:r w:rsidRPr="00D444CF">
        <w:rPr>
          <w:rFonts w:ascii="Times New Roman" w:hAnsi="Times New Roman" w:cs="Times New Roman"/>
          <w:sz w:val="28"/>
          <w:szCs w:val="28"/>
          <w:lang w:val="ru-RU"/>
        </w:rPr>
        <w:t xml:space="preserve"> и </w:t>
      </w:r>
      <w:hyperlink w:anchor="Par11" w:history="1">
        <w:r w:rsidRPr="00D444CF">
          <w:rPr>
            <w:rFonts w:ascii="Times New Roman" w:hAnsi="Times New Roman" w:cs="Times New Roman"/>
            <w:sz w:val="28"/>
            <w:szCs w:val="28"/>
            <w:lang w:val="ru-RU"/>
          </w:rPr>
          <w:t>третья</w:t>
        </w:r>
      </w:hyperlink>
      <w:r w:rsidRPr="00D444CF">
        <w:rPr>
          <w:rFonts w:ascii="Times New Roman" w:hAnsi="Times New Roman" w:cs="Times New Roman"/>
          <w:sz w:val="28"/>
          <w:szCs w:val="28"/>
          <w:lang w:val="ru-RU"/>
        </w:rPr>
        <w:t xml:space="preserve">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DA612C" w:rsidRPr="00D444CF" w:rsidRDefault="00DA612C" w:rsidP="00DA612C">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444CF">
        <w:rPr>
          <w:rFonts w:ascii="Times New Roman" w:hAnsi="Times New Roman" w:cs="Times New Roman"/>
          <w:sz w:val="28"/>
          <w:szCs w:val="28"/>
          <w:lang w:val="ru-RU"/>
        </w:rPr>
        <w:t>При ликвидации организации выплаты среднего месячного заработка за период трудоустройства (</w:t>
      </w:r>
      <w:hyperlink w:anchor="Par7" w:history="1">
        <w:r w:rsidRPr="00D444CF">
          <w:rPr>
            <w:rFonts w:ascii="Times New Roman" w:hAnsi="Times New Roman" w:cs="Times New Roman"/>
            <w:sz w:val="28"/>
            <w:szCs w:val="28"/>
            <w:lang w:val="ru-RU"/>
          </w:rPr>
          <w:t>части вторая</w:t>
        </w:r>
      </w:hyperlink>
      <w:r w:rsidRPr="00D444CF">
        <w:rPr>
          <w:rFonts w:ascii="Times New Roman" w:hAnsi="Times New Roman" w:cs="Times New Roman"/>
          <w:sz w:val="28"/>
          <w:szCs w:val="28"/>
          <w:lang w:val="ru-RU"/>
        </w:rPr>
        <w:t xml:space="preserve"> и </w:t>
      </w:r>
      <w:hyperlink w:anchor="Par11" w:history="1">
        <w:r w:rsidRPr="00D444CF">
          <w:rPr>
            <w:rFonts w:ascii="Times New Roman" w:hAnsi="Times New Roman" w:cs="Times New Roman"/>
            <w:sz w:val="28"/>
            <w:szCs w:val="28"/>
            <w:lang w:val="ru-RU"/>
          </w:rPr>
          <w:t>третья</w:t>
        </w:r>
      </w:hyperlink>
      <w:r w:rsidRPr="00D444CF">
        <w:rPr>
          <w:rFonts w:ascii="Times New Roman" w:hAnsi="Times New Roman" w:cs="Times New Roman"/>
          <w:sz w:val="28"/>
          <w:szCs w:val="28"/>
          <w:lang w:val="ru-RU"/>
        </w:rPr>
        <w:t xml:space="preserve"> настоящей статьи) и (или) выплата единовременной компенсации (</w:t>
      </w:r>
      <w:hyperlink w:anchor="Par17" w:history="1">
        <w:r w:rsidRPr="00D444CF">
          <w:rPr>
            <w:rFonts w:ascii="Times New Roman" w:hAnsi="Times New Roman" w:cs="Times New Roman"/>
            <w:b/>
            <w:bCs/>
            <w:sz w:val="28"/>
            <w:szCs w:val="28"/>
            <w:lang w:val="ru-RU"/>
          </w:rPr>
          <w:t>часть шестая</w:t>
        </w:r>
      </w:hyperlink>
      <w:r w:rsidRPr="00D444CF">
        <w:rPr>
          <w:rFonts w:ascii="Times New Roman" w:hAnsi="Times New Roman" w:cs="Times New Roman"/>
          <w:sz w:val="28"/>
          <w:szCs w:val="28"/>
          <w:lang w:val="ru-RU"/>
        </w:rPr>
        <w:t xml:space="preserve"> настоящей статьи) в любом случае должны быть произведены до завершения ликвидации организации в соответствии с гражданским </w:t>
      </w:r>
      <w:hyperlink r:id="rId14" w:history="1">
        <w:r w:rsidRPr="00D444CF">
          <w:rPr>
            <w:rFonts w:ascii="Times New Roman" w:hAnsi="Times New Roman" w:cs="Times New Roman"/>
            <w:sz w:val="28"/>
            <w:szCs w:val="28"/>
            <w:lang w:val="ru-RU"/>
          </w:rPr>
          <w:t>законодательством</w:t>
        </w:r>
      </w:hyperlink>
      <w:r w:rsidRPr="00D444CF">
        <w:rPr>
          <w:rFonts w:ascii="Times New Roman" w:hAnsi="Times New Roman" w:cs="Times New Roman"/>
          <w:sz w:val="28"/>
          <w:szCs w:val="28"/>
          <w:lang w:val="ru-RU"/>
        </w:rPr>
        <w:t>.</w:t>
      </w:r>
    </w:p>
    <w:p w:rsidR="00DA612C" w:rsidRPr="00D444CF" w:rsidRDefault="00DA612C" w:rsidP="00DA612C">
      <w:pPr>
        <w:autoSpaceDE w:val="0"/>
        <w:autoSpaceDN w:val="0"/>
        <w:adjustRightInd w:val="0"/>
        <w:spacing w:before="280" w:after="0" w:line="240" w:lineRule="auto"/>
        <w:ind w:firstLine="540"/>
        <w:jc w:val="both"/>
        <w:rPr>
          <w:rFonts w:ascii="Times New Roman" w:hAnsi="Times New Roman" w:cs="Times New Roman"/>
          <w:sz w:val="28"/>
          <w:szCs w:val="28"/>
          <w:lang w:val="ru-RU"/>
        </w:rPr>
      </w:pPr>
      <w:bookmarkStart w:id="5" w:name="Par21"/>
      <w:bookmarkEnd w:id="5"/>
      <w:r w:rsidRPr="00D444CF">
        <w:rPr>
          <w:rFonts w:ascii="Times New Roman" w:hAnsi="Times New Roman" w:cs="Times New Roman"/>
          <w:sz w:val="28"/>
          <w:szCs w:val="28"/>
          <w:lang w:val="ru-RU"/>
        </w:rPr>
        <w:t>Выходное пособие в размере двухнедельного среднего заработка выплачивается работнику при расторжении трудового договора в связи с:</w:t>
      </w:r>
    </w:p>
    <w:p w:rsidR="00DA612C" w:rsidRPr="00D444CF" w:rsidRDefault="00DA612C" w:rsidP="002F0D0C">
      <w:pPr>
        <w:autoSpaceDE w:val="0"/>
        <w:autoSpaceDN w:val="0"/>
        <w:adjustRightInd w:val="0"/>
        <w:spacing w:after="0" w:line="240" w:lineRule="auto"/>
        <w:ind w:firstLine="540"/>
        <w:jc w:val="both"/>
        <w:rPr>
          <w:rFonts w:ascii="Times New Roman" w:hAnsi="Times New Roman" w:cs="Times New Roman"/>
          <w:sz w:val="28"/>
          <w:szCs w:val="28"/>
          <w:lang w:val="ru-RU"/>
        </w:rPr>
      </w:pPr>
      <w:r w:rsidRPr="00D444CF">
        <w:rPr>
          <w:rFonts w:ascii="Times New Roman" w:hAnsi="Times New Roman" w:cs="Times New Roman"/>
          <w:sz w:val="28"/>
          <w:szCs w:val="28"/>
          <w:lang w:val="ru-RU"/>
        </w:rP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r:id="rId15" w:history="1">
        <w:r w:rsidRPr="00D444CF">
          <w:rPr>
            <w:rFonts w:ascii="Times New Roman" w:hAnsi="Times New Roman" w:cs="Times New Roman"/>
            <w:sz w:val="28"/>
            <w:szCs w:val="28"/>
            <w:lang w:val="ru-RU"/>
          </w:rPr>
          <w:t>пункт 8 части первой статьи 77</w:t>
        </w:r>
      </w:hyperlink>
      <w:r w:rsidRPr="00D444CF">
        <w:rPr>
          <w:rFonts w:ascii="Times New Roman" w:hAnsi="Times New Roman" w:cs="Times New Roman"/>
          <w:sz w:val="28"/>
          <w:szCs w:val="28"/>
          <w:lang w:val="ru-RU"/>
        </w:rPr>
        <w:t xml:space="preserve"> настоящего Кодекса);</w:t>
      </w:r>
    </w:p>
    <w:p w:rsidR="00DA612C" w:rsidRPr="00D444CF" w:rsidRDefault="00DA612C" w:rsidP="002F0D0C">
      <w:pPr>
        <w:autoSpaceDE w:val="0"/>
        <w:autoSpaceDN w:val="0"/>
        <w:adjustRightInd w:val="0"/>
        <w:spacing w:after="0" w:line="240" w:lineRule="auto"/>
        <w:ind w:firstLine="540"/>
        <w:jc w:val="both"/>
        <w:rPr>
          <w:rFonts w:ascii="Times New Roman" w:hAnsi="Times New Roman" w:cs="Times New Roman"/>
          <w:sz w:val="28"/>
          <w:szCs w:val="28"/>
          <w:lang w:val="ru-RU"/>
        </w:rPr>
      </w:pPr>
      <w:r w:rsidRPr="00D444CF">
        <w:rPr>
          <w:rFonts w:ascii="Times New Roman" w:hAnsi="Times New Roman" w:cs="Times New Roman"/>
          <w:sz w:val="28"/>
          <w:szCs w:val="28"/>
          <w:lang w:val="ru-RU"/>
        </w:rPr>
        <w:t>призывом работника на военную службу или направлением его на заменяющую ее альтернативную гражданскую службу (</w:t>
      </w:r>
      <w:hyperlink r:id="rId16" w:history="1">
        <w:r w:rsidRPr="00D444CF">
          <w:rPr>
            <w:rFonts w:ascii="Times New Roman" w:hAnsi="Times New Roman" w:cs="Times New Roman"/>
            <w:sz w:val="28"/>
            <w:szCs w:val="28"/>
            <w:lang w:val="ru-RU"/>
          </w:rPr>
          <w:t>пункт 1 части первой статьи 83</w:t>
        </w:r>
      </w:hyperlink>
      <w:r w:rsidRPr="00D444CF">
        <w:rPr>
          <w:rFonts w:ascii="Times New Roman" w:hAnsi="Times New Roman" w:cs="Times New Roman"/>
          <w:sz w:val="28"/>
          <w:szCs w:val="28"/>
          <w:lang w:val="ru-RU"/>
        </w:rPr>
        <w:t xml:space="preserve"> настоящего Кодекса);</w:t>
      </w:r>
    </w:p>
    <w:p w:rsidR="00DA612C" w:rsidRPr="00D444CF" w:rsidRDefault="00DA612C" w:rsidP="002F0D0C">
      <w:pPr>
        <w:autoSpaceDE w:val="0"/>
        <w:autoSpaceDN w:val="0"/>
        <w:adjustRightInd w:val="0"/>
        <w:spacing w:after="0" w:line="240" w:lineRule="auto"/>
        <w:ind w:firstLine="540"/>
        <w:jc w:val="both"/>
        <w:rPr>
          <w:rFonts w:ascii="Times New Roman" w:hAnsi="Times New Roman" w:cs="Times New Roman"/>
          <w:sz w:val="28"/>
          <w:szCs w:val="28"/>
          <w:lang w:val="ru-RU"/>
        </w:rPr>
      </w:pPr>
      <w:r w:rsidRPr="00D444CF">
        <w:rPr>
          <w:rFonts w:ascii="Times New Roman" w:hAnsi="Times New Roman" w:cs="Times New Roman"/>
          <w:sz w:val="28"/>
          <w:szCs w:val="28"/>
          <w:lang w:val="ru-RU"/>
        </w:rPr>
        <w:t>восстановлением на работе работника, ранее выполнявшего эту работу (</w:t>
      </w:r>
      <w:hyperlink r:id="rId17" w:history="1">
        <w:r w:rsidRPr="00D444CF">
          <w:rPr>
            <w:rFonts w:ascii="Times New Roman" w:hAnsi="Times New Roman" w:cs="Times New Roman"/>
            <w:sz w:val="28"/>
            <w:szCs w:val="28"/>
            <w:lang w:val="ru-RU"/>
          </w:rPr>
          <w:t>пункт 2 части первой статьи 83</w:t>
        </w:r>
      </w:hyperlink>
      <w:r w:rsidRPr="00D444CF">
        <w:rPr>
          <w:rFonts w:ascii="Times New Roman" w:hAnsi="Times New Roman" w:cs="Times New Roman"/>
          <w:sz w:val="28"/>
          <w:szCs w:val="28"/>
          <w:lang w:val="ru-RU"/>
        </w:rPr>
        <w:t xml:space="preserve"> настоящего Кодекса);</w:t>
      </w:r>
    </w:p>
    <w:p w:rsidR="00DA612C" w:rsidRPr="00D444CF" w:rsidRDefault="00DA612C" w:rsidP="002F0D0C">
      <w:pPr>
        <w:autoSpaceDE w:val="0"/>
        <w:autoSpaceDN w:val="0"/>
        <w:adjustRightInd w:val="0"/>
        <w:spacing w:after="0" w:line="240" w:lineRule="auto"/>
        <w:ind w:firstLine="540"/>
        <w:jc w:val="both"/>
        <w:rPr>
          <w:rFonts w:ascii="Times New Roman" w:hAnsi="Times New Roman" w:cs="Times New Roman"/>
          <w:sz w:val="28"/>
          <w:szCs w:val="28"/>
          <w:lang w:val="ru-RU"/>
        </w:rPr>
      </w:pPr>
      <w:r w:rsidRPr="00D444CF">
        <w:rPr>
          <w:rFonts w:ascii="Times New Roman" w:hAnsi="Times New Roman" w:cs="Times New Roman"/>
          <w:sz w:val="28"/>
          <w:szCs w:val="28"/>
          <w:lang w:val="ru-RU"/>
        </w:rPr>
        <w:t xml:space="preserve">отказом работника от перевода на работу в </w:t>
      </w:r>
      <w:hyperlink r:id="rId18" w:history="1">
        <w:r w:rsidRPr="00D444CF">
          <w:rPr>
            <w:rFonts w:ascii="Times New Roman" w:hAnsi="Times New Roman" w:cs="Times New Roman"/>
            <w:sz w:val="28"/>
            <w:szCs w:val="28"/>
            <w:lang w:val="ru-RU"/>
          </w:rPr>
          <w:t>другую местность</w:t>
        </w:r>
      </w:hyperlink>
      <w:r w:rsidRPr="00D444CF">
        <w:rPr>
          <w:rFonts w:ascii="Times New Roman" w:hAnsi="Times New Roman" w:cs="Times New Roman"/>
          <w:sz w:val="28"/>
          <w:szCs w:val="28"/>
          <w:lang w:val="ru-RU"/>
        </w:rPr>
        <w:t xml:space="preserve"> вместе с работодателем (</w:t>
      </w:r>
      <w:hyperlink r:id="rId19" w:history="1">
        <w:r w:rsidRPr="00D444CF">
          <w:rPr>
            <w:rFonts w:ascii="Times New Roman" w:hAnsi="Times New Roman" w:cs="Times New Roman"/>
            <w:sz w:val="28"/>
            <w:szCs w:val="28"/>
            <w:lang w:val="ru-RU"/>
          </w:rPr>
          <w:t>пункт 9 части первой статьи 77</w:t>
        </w:r>
      </w:hyperlink>
      <w:r w:rsidRPr="00D444CF">
        <w:rPr>
          <w:rFonts w:ascii="Times New Roman" w:hAnsi="Times New Roman" w:cs="Times New Roman"/>
          <w:sz w:val="28"/>
          <w:szCs w:val="28"/>
          <w:lang w:val="ru-RU"/>
        </w:rPr>
        <w:t xml:space="preserve"> настоящего Кодекса);</w:t>
      </w:r>
    </w:p>
    <w:p w:rsidR="00DA612C" w:rsidRPr="00D444CF" w:rsidRDefault="00DA612C" w:rsidP="002F0D0C">
      <w:pPr>
        <w:autoSpaceDE w:val="0"/>
        <w:autoSpaceDN w:val="0"/>
        <w:adjustRightInd w:val="0"/>
        <w:spacing w:after="0" w:line="240" w:lineRule="auto"/>
        <w:ind w:firstLine="540"/>
        <w:jc w:val="both"/>
        <w:rPr>
          <w:rFonts w:ascii="Times New Roman" w:hAnsi="Times New Roman" w:cs="Times New Roman"/>
          <w:sz w:val="28"/>
          <w:szCs w:val="28"/>
          <w:lang w:val="ru-RU"/>
        </w:rPr>
      </w:pPr>
      <w:r w:rsidRPr="00D444CF">
        <w:rPr>
          <w:rFonts w:ascii="Times New Roman" w:hAnsi="Times New Roman" w:cs="Times New Roman"/>
          <w:sz w:val="28"/>
          <w:szCs w:val="28"/>
          <w:lang w:val="ru-RU"/>
        </w:rPr>
        <w:t xml:space="preserve">признанием работника полностью неспособным к трудовой деятельности в соответствии с медицинским заключением, выданным в порядке, установленном </w:t>
      </w:r>
      <w:r w:rsidRPr="00D444CF">
        <w:rPr>
          <w:rFonts w:ascii="Times New Roman" w:hAnsi="Times New Roman" w:cs="Times New Roman"/>
          <w:sz w:val="28"/>
          <w:szCs w:val="28"/>
          <w:lang w:val="ru-RU"/>
        </w:rPr>
        <w:lastRenderedPageBreak/>
        <w:t>федеральными законами и иными нормативными правовыми актами Российской Федерации (</w:t>
      </w:r>
      <w:hyperlink r:id="rId20" w:history="1">
        <w:r w:rsidRPr="00D444CF">
          <w:rPr>
            <w:rFonts w:ascii="Times New Roman" w:hAnsi="Times New Roman" w:cs="Times New Roman"/>
            <w:sz w:val="28"/>
            <w:szCs w:val="28"/>
            <w:lang w:val="ru-RU"/>
          </w:rPr>
          <w:t>пункт 5 части первой статьи 83</w:t>
        </w:r>
      </w:hyperlink>
      <w:r w:rsidRPr="00D444CF">
        <w:rPr>
          <w:rFonts w:ascii="Times New Roman" w:hAnsi="Times New Roman" w:cs="Times New Roman"/>
          <w:sz w:val="28"/>
          <w:szCs w:val="28"/>
          <w:lang w:val="ru-RU"/>
        </w:rPr>
        <w:t xml:space="preserve"> настоящего Кодекса);</w:t>
      </w:r>
    </w:p>
    <w:p w:rsidR="00DA612C" w:rsidRPr="00D444CF" w:rsidRDefault="00DA612C" w:rsidP="002F0D0C">
      <w:pPr>
        <w:autoSpaceDE w:val="0"/>
        <w:autoSpaceDN w:val="0"/>
        <w:adjustRightInd w:val="0"/>
        <w:spacing w:after="0" w:line="240" w:lineRule="auto"/>
        <w:ind w:firstLine="540"/>
        <w:jc w:val="both"/>
        <w:rPr>
          <w:rFonts w:ascii="Times New Roman" w:hAnsi="Times New Roman" w:cs="Times New Roman"/>
          <w:sz w:val="28"/>
          <w:szCs w:val="28"/>
          <w:lang w:val="ru-RU"/>
        </w:rPr>
      </w:pPr>
      <w:r w:rsidRPr="00D444CF">
        <w:rPr>
          <w:rFonts w:ascii="Times New Roman" w:hAnsi="Times New Roman" w:cs="Times New Roman"/>
          <w:sz w:val="28"/>
          <w:szCs w:val="28"/>
          <w:lang w:val="ru-RU"/>
        </w:rPr>
        <w:t>отказом работника от продолжения работы в связи с изменением определенных сторонами условий трудового договора (</w:t>
      </w:r>
      <w:hyperlink r:id="rId21" w:history="1">
        <w:r w:rsidRPr="00D444CF">
          <w:rPr>
            <w:rFonts w:ascii="Times New Roman" w:hAnsi="Times New Roman" w:cs="Times New Roman"/>
            <w:sz w:val="28"/>
            <w:szCs w:val="28"/>
            <w:lang w:val="ru-RU"/>
          </w:rPr>
          <w:t>пункт 7 части первой статьи 77</w:t>
        </w:r>
      </w:hyperlink>
      <w:r w:rsidRPr="00D444CF">
        <w:rPr>
          <w:rFonts w:ascii="Times New Roman" w:hAnsi="Times New Roman" w:cs="Times New Roman"/>
          <w:sz w:val="28"/>
          <w:szCs w:val="28"/>
          <w:lang w:val="ru-RU"/>
        </w:rPr>
        <w:t xml:space="preserve"> настоящего Кодекса).</w:t>
      </w:r>
    </w:p>
    <w:p w:rsidR="00DA612C" w:rsidRPr="00D444CF" w:rsidRDefault="00DA612C" w:rsidP="00DA612C">
      <w:pPr>
        <w:autoSpaceDE w:val="0"/>
        <w:autoSpaceDN w:val="0"/>
        <w:adjustRightInd w:val="0"/>
        <w:spacing w:before="360" w:after="0" w:line="240" w:lineRule="auto"/>
        <w:ind w:firstLine="540"/>
        <w:jc w:val="both"/>
        <w:rPr>
          <w:rFonts w:ascii="Times New Roman" w:hAnsi="Times New Roman" w:cs="Times New Roman"/>
          <w:sz w:val="28"/>
          <w:szCs w:val="28"/>
          <w:lang w:val="ru-RU"/>
        </w:rPr>
      </w:pPr>
      <w:bookmarkStart w:id="6" w:name="Par31"/>
      <w:bookmarkEnd w:id="6"/>
      <w:r w:rsidRPr="00D444CF">
        <w:rPr>
          <w:rFonts w:ascii="Times New Roman" w:hAnsi="Times New Roman" w:cs="Times New Roman"/>
          <w:sz w:val="28"/>
          <w:szCs w:val="28"/>
          <w:lang w:val="ru-RU"/>
        </w:rP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w:t>
      </w:r>
      <w:hyperlink w:anchor="Par17" w:history="1">
        <w:r w:rsidRPr="00D444CF">
          <w:rPr>
            <w:rFonts w:ascii="Times New Roman" w:hAnsi="Times New Roman" w:cs="Times New Roman"/>
            <w:b/>
            <w:bCs/>
            <w:sz w:val="28"/>
            <w:szCs w:val="28"/>
            <w:lang w:val="ru-RU"/>
          </w:rPr>
          <w:t>частью шестой</w:t>
        </w:r>
      </w:hyperlink>
      <w:r w:rsidRPr="00D444CF">
        <w:rPr>
          <w:rFonts w:ascii="Times New Roman" w:hAnsi="Times New Roman" w:cs="Times New Roman"/>
          <w:sz w:val="28"/>
          <w:szCs w:val="28"/>
          <w:lang w:val="ru-RU"/>
        </w:rPr>
        <w:t xml:space="preserve"> настоящей статьи, за исключением случаев, предусмотренных настоящим </w:t>
      </w:r>
      <w:hyperlink w:anchor="Par56" w:history="1">
        <w:r w:rsidRPr="00D444CF">
          <w:rPr>
            <w:rFonts w:ascii="Times New Roman" w:hAnsi="Times New Roman" w:cs="Times New Roman"/>
            <w:sz w:val="28"/>
            <w:szCs w:val="28"/>
            <w:lang w:val="ru-RU"/>
          </w:rPr>
          <w:t>Кодексом</w:t>
        </w:r>
      </w:hyperlink>
      <w:r w:rsidRPr="00D444CF">
        <w:rPr>
          <w:rFonts w:ascii="Times New Roman" w:hAnsi="Times New Roman" w:cs="Times New Roman"/>
          <w:sz w:val="28"/>
          <w:szCs w:val="28"/>
          <w:lang w:val="ru-RU"/>
        </w:rPr>
        <w:t>.</w:t>
      </w:r>
    </w:p>
    <w:p w:rsidR="00DA612C" w:rsidRPr="00D444CF" w:rsidRDefault="00DA612C" w:rsidP="00DA612C">
      <w:pPr>
        <w:autoSpaceDE w:val="0"/>
        <w:autoSpaceDN w:val="0"/>
        <w:adjustRightInd w:val="0"/>
        <w:spacing w:before="280" w:after="0" w:line="240" w:lineRule="auto"/>
        <w:ind w:firstLine="540"/>
        <w:jc w:val="both"/>
        <w:outlineLvl w:val="0"/>
        <w:rPr>
          <w:rFonts w:ascii="Times New Roman" w:hAnsi="Times New Roman" w:cs="Times New Roman"/>
          <w:sz w:val="28"/>
          <w:szCs w:val="28"/>
          <w:lang w:val="ru-RU"/>
        </w:rPr>
      </w:pPr>
      <w:bookmarkStart w:id="7" w:name="Par33"/>
      <w:bookmarkEnd w:id="7"/>
      <w:r w:rsidRPr="00D444CF">
        <w:rPr>
          <w:rFonts w:ascii="Times New Roman" w:hAnsi="Times New Roman" w:cs="Times New Roman"/>
          <w:sz w:val="28"/>
          <w:szCs w:val="28"/>
          <w:lang w:val="ru-RU"/>
        </w:rP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DA612C" w:rsidRPr="00D444CF" w:rsidRDefault="00DA612C" w:rsidP="00DA612C">
      <w:pPr>
        <w:autoSpaceDE w:val="0"/>
        <w:autoSpaceDN w:val="0"/>
        <w:adjustRightInd w:val="0"/>
        <w:spacing w:after="0" w:line="240" w:lineRule="auto"/>
        <w:ind w:firstLine="540"/>
        <w:jc w:val="both"/>
        <w:rPr>
          <w:rFonts w:ascii="Times New Roman" w:hAnsi="Times New Roman" w:cs="Times New Roman"/>
          <w:sz w:val="28"/>
          <w:szCs w:val="28"/>
          <w:lang w:val="ru-RU"/>
        </w:rPr>
      </w:pPr>
    </w:p>
    <w:p w:rsidR="00DA612C" w:rsidRPr="00D444CF" w:rsidRDefault="00DA612C" w:rsidP="00DA612C">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8" w:name="Par37"/>
      <w:bookmarkEnd w:id="8"/>
      <w:r w:rsidRPr="00D444CF">
        <w:rPr>
          <w:rFonts w:ascii="Times New Roman" w:hAnsi="Times New Roman" w:cs="Times New Roman"/>
          <w:sz w:val="28"/>
          <w:szCs w:val="28"/>
          <w:lang w:val="ru-RU"/>
        </w:rPr>
        <w:t xml:space="preserve">Работнику, увольняемому из организации, расположенной в </w:t>
      </w:r>
      <w:hyperlink r:id="rId22" w:history="1">
        <w:r w:rsidRPr="00D444CF">
          <w:rPr>
            <w:rFonts w:ascii="Times New Roman" w:hAnsi="Times New Roman" w:cs="Times New Roman"/>
            <w:sz w:val="28"/>
            <w:szCs w:val="28"/>
            <w:lang w:val="ru-RU"/>
          </w:rPr>
          <w:t>районах</w:t>
        </w:r>
      </w:hyperlink>
      <w:r w:rsidRPr="00D444CF">
        <w:rPr>
          <w:rFonts w:ascii="Times New Roman" w:hAnsi="Times New Roman" w:cs="Times New Roman"/>
          <w:sz w:val="28"/>
          <w:szCs w:val="28"/>
          <w:lang w:val="ru-RU"/>
        </w:rPr>
        <w:t xml:space="preserve"> Крайнего Севера и приравненных к ним местностях, в связи с ликвидацией организации (</w:t>
      </w:r>
      <w:hyperlink r:id="rId23" w:history="1">
        <w:r w:rsidRPr="00D444CF">
          <w:rPr>
            <w:rFonts w:ascii="Times New Roman" w:hAnsi="Times New Roman" w:cs="Times New Roman"/>
            <w:sz w:val="28"/>
            <w:szCs w:val="28"/>
            <w:lang w:val="ru-RU"/>
          </w:rPr>
          <w:t>пункт 1 части первой статьи 81</w:t>
        </w:r>
      </w:hyperlink>
      <w:r w:rsidRPr="00D444CF">
        <w:rPr>
          <w:rFonts w:ascii="Times New Roman" w:hAnsi="Times New Roman" w:cs="Times New Roman"/>
          <w:sz w:val="28"/>
          <w:szCs w:val="28"/>
          <w:lang w:val="ru-RU"/>
        </w:rPr>
        <w:t xml:space="preserve"> настоящего Кодекса) либо сокращением численности или штата работников организации (</w:t>
      </w:r>
      <w:hyperlink r:id="rId24" w:history="1">
        <w:r w:rsidRPr="00D444CF">
          <w:rPr>
            <w:rFonts w:ascii="Times New Roman" w:hAnsi="Times New Roman" w:cs="Times New Roman"/>
            <w:sz w:val="28"/>
            <w:szCs w:val="28"/>
            <w:lang w:val="ru-RU"/>
          </w:rPr>
          <w:t>пункт 2 части первой статьи 81</w:t>
        </w:r>
      </w:hyperlink>
      <w:r w:rsidRPr="00D444CF">
        <w:rPr>
          <w:rFonts w:ascii="Times New Roman" w:hAnsi="Times New Roman" w:cs="Times New Roman"/>
          <w:sz w:val="28"/>
          <w:szCs w:val="28"/>
          <w:lang w:val="ru-RU"/>
        </w:rPr>
        <w:t xml:space="preserve"> настоящего Кодекса), выплачивается выходное пособие в размере </w:t>
      </w:r>
      <w:hyperlink r:id="rId25" w:history="1">
        <w:r w:rsidRPr="00D444CF">
          <w:rPr>
            <w:rFonts w:ascii="Times New Roman" w:hAnsi="Times New Roman" w:cs="Times New Roman"/>
            <w:sz w:val="28"/>
            <w:szCs w:val="28"/>
            <w:lang w:val="ru-RU"/>
          </w:rPr>
          <w:t>среднего месячного заработка</w:t>
        </w:r>
      </w:hyperlink>
      <w:r w:rsidRPr="00D444CF">
        <w:rPr>
          <w:rFonts w:ascii="Times New Roman" w:hAnsi="Times New Roman" w:cs="Times New Roman"/>
          <w:sz w:val="28"/>
          <w:szCs w:val="28"/>
          <w:lang w:val="ru-RU"/>
        </w:rPr>
        <w:t>.</w:t>
      </w:r>
    </w:p>
    <w:p w:rsidR="00DA612C" w:rsidRPr="00D444CF" w:rsidRDefault="00DA612C" w:rsidP="00DA612C">
      <w:pPr>
        <w:autoSpaceDE w:val="0"/>
        <w:autoSpaceDN w:val="0"/>
        <w:adjustRightInd w:val="0"/>
        <w:spacing w:before="360" w:after="0" w:line="240" w:lineRule="auto"/>
        <w:ind w:firstLine="540"/>
        <w:jc w:val="both"/>
        <w:rPr>
          <w:rFonts w:ascii="Times New Roman" w:hAnsi="Times New Roman" w:cs="Times New Roman"/>
          <w:sz w:val="28"/>
          <w:szCs w:val="28"/>
          <w:lang w:val="ru-RU"/>
        </w:rPr>
      </w:pPr>
      <w:bookmarkStart w:id="9" w:name="Par40"/>
      <w:bookmarkEnd w:id="9"/>
      <w:r w:rsidRPr="00D444CF">
        <w:rPr>
          <w:rFonts w:ascii="Times New Roman" w:hAnsi="Times New Roman" w:cs="Times New Roman"/>
          <w:sz w:val="28"/>
          <w:szCs w:val="28"/>
          <w:lang w:val="ru-RU"/>
        </w:rPr>
        <w:t>В случае, если длительность периода трудоустройства работника, уволенного в связи с ликвидацией организации (</w:t>
      </w:r>
      <w:hyperlink r:id="rId26" w:history="1">
        <w:r w:rsidRPr="00D444CF">
          <w:rPr>
            <w:rFonts w:ascii="Times New Roman" w:hAnsi="Times New Roman" w:cs="Times New Roman"/>
            <w:sz w:val="28"/>
            <w:szCs w:val="28"/>
            <w:lang w:val="ru-RU"/>
          </w:rPr>
          <w:t>пункт 1 части первой статьи 81</w:t>
        </w:r>
      </w:hyperlink>
      <w:r w:rsidRPr="00D444CF">
        <w:rPr>
          <w:rFonts w:ascii="Times New Roman" w:hAnsi="Times New Roman" w:cs="Times New Roman"/>
          <w:sz w:val="28"/>
          <w:szCs w:val="28"/>
          <w:lang w:val="ru-RU"/>
        </w:rPr>
        <w:t xml:space="preserve"> настоящего Кодекса) либо сокращением численности или штата работников организации (</w:t>
      </w:r>
      <w:hyperlink r:id="rId27" w:history="1">
        <w:r w:rsidRPr="00D444CF">
          <w:rPr>
            <w:rFonts w:ascii="Times New Roman" w:hAnsi="Times New Roman" w:cs="Times New Roman"/>
            <w:sz w:val="28"/>
            <w:szCs w:val="28"/>
            <w:lang w:val="ru-RU"/>
          </w:rPr>
          <w:t>пункт 2 части первой статьи 81</w:t>
        </w:r>
      </w:hyperlink>
      <w:r w:rsidRPr="00D444CF">
        <w:rPr>
          <w:rFonts w:ascii="Times New Roman" w:hAnsi="Times New Roman" w:cs="Times New Roman"/>
          <w:sz w:val="28"/>
          <w:szCs w:val="28"/>
          <w:lang w:val="ru-RU"/>
        </w:rP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rsidR="00DA612C" w:rsidRPr="00D444CF" w:rsidRDefault="00DA612C" w:rsidP="00DA612C">
      <w:pPr>
        <w:autoSpaceDE w:val="0"/>
        <w:autoSpaceDN w:val="0"/>
        <w:adjustRightInd w:val="0"/>
        <w:spacing w:before="360" w:after="0" w:line="240" w:lineRule="auto"/>
        <w:ind w:firstLine="540"/>
        <w:jc w:val="both"/>
        <w:rPr>
          <w:rFonts w:ascii="Times New Roman" w:hAnsi="Times New Roman" w:cs="Times New Roman"/>
          <w:sz w:val="28"/>
          <w:szCs w:val="28"/>
          <w:lang w:val="ru-RU"/>
        </w:rPr>
      </w:pPr>
      <w:bookmarkStart w:id="10" w:name="Par43"/>
      <w:bookmarkEnd w:id="10"/>
      <w:r w:rsidRPr="00D444CF">
        <w:rPr>
          <w:rFonts w:ascii="Times New Roman" w:hAnsi="Times New Roman" w:cs="Times New Roman"/>
          <w:sz w:val="28"/>
          <w:szCs w:val="28"/>
          <w:lang w:val="ru-RU"/>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r:id="rId28" w:history="1">
        <w:r w:rsidRPr="00D444CF">
          <w:rPr>
            <w:rFonts w:ascii="Times New Roman" w:hAnsi="Times New Roman" w:cs="Times New Roman"/>
            <w:sz w:val="28"/>
            <w:szCs w:val="28"/>
            <w:lang w:val="ru-RU"/>
          </w:rPr>
          <w:t>пункт 1 части первой статьи 81</w:t>
        </w:r>
      </w:hyperlink>
      <w:r w:rsidRPr="00D444CF">
        <w:rPr>
          <w:rFonts w:ascii="Times New Roman" w:hAnsi="Times New Roman" w:cs="Times New Roman"/>
          <w:sz w:val="28"/>
          <w:szCs w:val="28"/>
          <w:lang w:val="ru-RU"/>
        </w:rPr>
        <w:t xml:space="preserve"> настоящего Кодекса) либо сокращением численности или штата работников организации (</w:t>
      </w:r>
      <w:hyperlink r:id="rId29" w:history="1">
        <w:r w:rsidRPr="00D444CF">
          <w:rPr>
            <w:rFonts w:ascii="Times New Roman" w:hAnsi="Times New Roman" w:cs="Times New Roman"/>
            <w:sz w:val="28"/>
            <w:szCs w:val="28"/>
            <w:lang w:val="ru-RU"/>
          </w:rPr>
          <w:t>пункт 2 части первой статьи 81</w:t>
        </w:r>
      </w:hyperlink>
      <w:r w:rsidRPr="00D444CF">
        <w:rPr>
          <w:rFonts w:ascii="Times New Roman" w:hAnsi="Times New Roman" w:cs="Times New Roman"/>
          <w:sz w:val="28"/>
          <w:szCs w:val="28"/>
          <w:lang w:val="ru-RU"/>
        </w:rPr>
        <w:t xml:space="preserve">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w:t>
      </w:r>
      <w:r w:rsidRPr="00D444CF">
        <w:rPr>
          <w:rFonts w:ascii="Times New Roman" w:hAnsi="Times New Roman" w:cs="Times New Roman"/>
          <w:sz w:val="28"/>
          <w:szCs w:val="28"/>
          <w:lang w:val="ru-RU"/>
        </w:rPr>
        <w:lastRenderedPageBreak/>
        <w:t>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rsidR="00DA612C" w:rsidRPr="00D444CF" w:rsidRDefault="00DA612C" w:rsidP="00DA612C">
      <w:pPr>
        <w:autoSpaceDE w:val="0"/>
        <w:autoSpaceDN w:val="0"/>
        <w:adjustRightInd w:val="0"/>
        <w:spacing w:before="280" w:after="0" w:line="240" w:lineRule="auto"/>
        <w:ind w:firstLine="540"/>
        <w:jc w:val="both"/>
        <w:rPr>
          <w:rFonts w:ascii="Times New Roman" w:hAnsi="Times New Roman" w:cs="Times New Roman"/>
          <w:b/>
          <w:bCs/>
          <w:sz w:val="28"/>
          <w:szCs w:val="28"/>
          <w:lang w:val="ru-RU"/>
        </w:rPr>
      </w:pPr>
      <w:r w:rsidRPr="00D444CF">
        <w:rPr>
          <w:rFonts w:ascii="Times New Roman" w:hAnsi="Times New Roman" w:cs="Times New Roman"/>
          <w:b/>
          <w:bCs/>
          <w:sz w:val="28"/>
          <w:szCs w:val="28"/>
          <w:lang w:val="ru-RU"/>
        </w:rPr>
        <w:t>При расторжении трудового договора в связи с ликвидацией организации (</w:t>
      </w:r>
      <w:hyperlink r:id="rId30" w:history="1">
        <w:r w:rsidRPr="00D444CF">
          <w:rPr>
            <w:rFonts w:ascii="Times New Roman" w:hAnsi="Times New Roman" w:cs="Times New Roman"/>
            <w:b/>
            <w:bCs/>
            <w:sz w:val="28"/>
            <w:szCs w:val="28"/>
            <w:lang w:val="ru-RU"/>
          </w:rPr>
          <w:t>пункт 1 части первой статьи 81</w:t>
        </w:r>
      </w:hyperlink>
      <w:r w:rsidRPr="00D444CF">
        <w:rPr>
          <w:rFonts w:ascii="Times New Roman" w:hAnsi="Times New Roman" w:cs="Times New Roman"/>
          <w:b/>
          <w:bCs/>
          <w:sz w:val="28"/>
          <w:szCs w:val="28"/>
          <w:lang w:val="ru-RU"/>
        </w:rPr>
        <w:t xml:space="preserve"> настоящего Кодекса) либо сокращением численности или штата работников организации (</w:t>
      </w:r>
      <w:hyperlink r:id="rId31" w:history="1">
        <w:r w:rsidRPr="00D444CF">
          <w:rPr>
            <w:rFonts w:ascii="Times New Roman" w:hAnsi="Times New Roman" w:cs="Times New Roman"/>
            <w:b/>
            <w:bCs/>
            <w:sz w:val="28"/>
            <w:szCs w:val="28"/>
            <w:lang w:val="ru-RU"/>
          </w:rPr>
          <w:t>пункт 2 части первой статьи 81</w:t>
        </w:r>
      </w:hyperlink>
      <w:r w:rsidRPr="00D444CF">
        <w:rPr>
          <w:rFonts w:ascii="Times New Roman" w:hAnsi="Times New Roman" w:cs="Times New Roman"/>
          <w:b/>
          <w:bCs/>
          <w:sz w:val="28"/>
          <w:szCs w:val="28"/>
          <w:lang w:val="ru-RU"/>
        </w:rPr>
        <w:t xml:space="preserve"> настоящего Кодекса) работникам, которые на день увольнения работали по совместительству и продолжили выполнение соответствующей работы после увольнения с основной работы, предоставляются гарантии, предусмотренные </w:t>
      </w:r>
      <w:hyperlink w:anchor="Par37" w:history="1">
        <w:r w:rsidRPr="00D444CF">
          <w:rPr>
            <w:rFonts w:ascii="Times New Roman" w:hAnsi="Times New Roman" w:cs="Times New Roman"/>
            <w:b/>
            <w:bCs/>
            <w:sz w:val="28"/>
            <w:szCs w:val="28"/>
            <w:lang w:val="ru-RU"/>
          </w:rPr>
          <w:t>частями первой</w:t>
        </w:r>
      </w:hyperlink>
      <w:r w:rsidRPr="00D444CF">
        <w:rPr>
          <w:rFonts w:ascii="Times New Roman" w:hAnsi="Times New Roman" w:cs="Times New Roman"/>
          <w:b/>
          <w:bCs/>
          <w:sz w:val="28"/>
          <w:szCs w:val="28"/>
          <w:lang w:val="ru-RU"/>
        </w:rPr>
        <w:t xml:space="preserve"> - </w:t>
      </w:r>
      <w:hyperlink w:anchor="Par43" w:history="1">
        <w:r w:rsidRPr="00D444CF">
          <w:rPr>
            <w:rFonts w:ascii="Times New Roman" w:hAnsi="Times New Roman" w:cs="Times New Roman"/>
            <w:b/>
            <w:bCs/>
            <w:sz w:val="28"/>
            <w:szCs w:val="28"/>
            <w:lang w:val="ru-RU"/>
          </w:rPr>
          <w:t>третьей</w:t>
        </w:r>
      </w:hyperlink>
      <w:r w:rsidRPr="00D444CF">
        <w:rPr>
          <w:rFonts w:ascii="Times New Roman" w:hAnsi="Times New Roman" w:cs="Times New Roman"/>
          <w:b/>
          <w:bCs/>
          <w:sz w:val="28"/>
          <w:szCs w:val="28"/>
          <w:lang w:val="ru-RU"/>
        </w:rPr>
        <w:t xml:space="preserve"> настоящей статьи, в порядке, установленном настоящей статьей.</w:t>
      </w:r>
    </w:p>
    <w:p w:rsidR="00DA612C" w:rsidRPr="00D444CF" w:rsidRDefault="00DA612C" w:rsidP="00DA612C">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444CF">
        <w:rPr>
          <w:rFonts w:ascii="Times New Roman" w:hAnsi="Times New Roman" w:cs="Times New Roman"/>
          <w:sz w:val="28"/>
          <w:szCs w:val="28"/>
          <w:lang w:val="ru-RU"/>
        </w:rPr>
        <w:t xml:space="preserve">В случае, предусмотренном </w:t>
      </w:r>
      <w:hyperlink w:anchor="Par40" w:history="1">
        <w:r w:rsidRPr="00D444CF">
          <w:rPr>
            <w:rFonts w:ascii="Times New Roman" w:hAnsi="Times New Roman" w:cs="Times New Roman"/>
            <w:sz w:val="28"/>
            <w:szCs w:val="28"/>
            <w:lang w:val="ru-RU"/>
          </w:rPr>
          <w:t>частью второй</w:t>
        </w:r>
      </w:hyperlink>
      <w:r w:rsidRPr="00D444CF">
        <w:rPr>
          <w:rFonts w:ascii="Times New Roman" w:hAnsi="Times New Roman" w:cs="Times New Roman"/>
          <w:sz w:val="28"/>
          <w:szCs w:val="28"/>
          <w:lang w:val="ru-RU"/>
        </w:rP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w:t>
      </w:r>
      <w:hyperlink w:anchor="Par43" w:history="1">
        <w:r w:rsidRPr="00D444CF">
          <w:rPr>
            <w:rFonts w:ascii="Times New Roman" w:hAnsi="Times New Roman" w:cs="Times New Roman"/>
            <w:sz w:val="28"/>
            <w:szCs w:val="28"/>
            <w:lang w:val="ru-RU"/>
          </w:rPr>
          <w:t>частью третьей</w:t>
        </w:r>
      </w:hyperlink>
      <w:r w:rsidRPr="00D444CF">
        <w:rPr>
          <w:rFonts w:ascii="Times New Roman" w:hAnsi="Times New Roman" w:cs="Times New Roman"/>
          <w:sz w:val="28"/>
          <w:szCs w:val="28"/>
          <w:lang w:val="ru-RU"/>
        </w:rPr>
        <w:t xml:space="preserve">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DA612C" w:rsidRPr="00D444CF" w:rsidRDefault="00DA612C" w:rsidP="00DA612C">
      <w:pPr>
        <w:autoSpaceDE w:val="0"/>
        <w:autoSpaceDN w:val="0"/>
        <w:adjustRightInd w:val="0"/>
        <w:spacing w:before="280" w:after="0" w:line="240" w:lineRule="auto"/>
        <w:ind w:firstLine="540"/>
        <w:jc w:val="both"/>
        <w:rPr>
          <w:rFonts w:ascii="Times New Roman" w:hAnsi="Times New Roman" w:cs="Times New Roman"/>
          <w:sz w:val="28"/>
          <w:szCs w:val="28"/>
          <w:lang w:val="ru-RU"/>
        </w:rPr>
      </w:pPr>
      <w:bookmarkStart w:id="11" w:name="Par47"/>
      <w:bookmarkEnd w:id="11"/>
      <w:r w:rsidRPr="00D444CF">
        <w:rPr>
          <w:rFonts w:ascii="Times New Roman" w:hAnsi="Times New Roman" w:cs="Times New Roman"/>
          <w:sz w:val="28"/>
          <w:szCs w:val="28"/>
          <w:lang w:val="ru-RU"/>
        </w:rPr>
        <w:t>Работодатель взамен выплат среднего месячного заработка за период трудоустройства (</w:t>
      </w:r>
      <w:hyperlink w:anchor="Par40" w:history="1">
        <w:r w:rsidRPr="00D444CF">
          <w:rPr>
            <w:rFonts w:ascii="Times New Roman" w:hAnsi="Times New Roman" w:cs="Times New Roman"/>
            <w:sz w:val="28"/>
            <w:szCs w:val="28"/>
            <w:lang w:val="ru-RU"/>
          </w:rPr>
          <w:t>части вторая</w:t>
        </w:r>
      </w:hyperlink>
      <w:r w:rsidRPr="00D444CF">
        <w:rPr>
          <w:rFonts w:ascii="Times New Roman" w:hAnsi="Times New Roman" w:cs="Times New Roman"/>
          <w:sz w:val="28"/>
          <w:szCs w:val="28"/>
          <w:lang w:val="ru-RU"/>
        </w:rPr>
        <w:t xml:space="preserve"> и </w:t>
      </w:r>
      <w:hyperlink w:anchor="Par43" w:history="1">
        <w:r w:rsidRPr="00D444CF">
          <w:rPr>
            <w:rFonts w:ascii="Times New Roman" w:hAnsi="Times New Roman" w:cs="Times New Roman"/>
            <w:sz w:val="28"/>
            <w:szCs w:val="28"/>
            <w:lang w:val="ru-RU"/>
          </w:rPr>
          <w:t>третья</w:t>
        </w:r>
      </w:hyperlink>
      <w:r w:rsidRPr="00D444CF">
        <w:rPr>
          <w:rFonts w:ascii="Times New Roman" w:hAnsi="Times New Roman" w:cs="Times New Roman"/>
          <w:sz w:val="28"/>
          <w:szCs w:val="28"/>
          <w:lang w:val="ru-RU"/>
        </w:rPr>
        <w:t xml:space="preserve">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rsidR="00DA612C" w:rsidRPr="00D444CF" w:rsidRDefault="00DA612C" w:rsidP="00DA612C">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444CF">
        <w:rPr>
          <w:rFonts w:ascii="Times New Roman" w:hAnsi="Times New Roman" w:cs="Times New Roman"/>
          <w:sz w:val="28"/>
          <w:szCs w:val="28"/>
          <w:lang w:val="ru-RU"/>
        </w:rPr>
        <w:t>При ликвидации организации выплаты среднего месячного заработка за период трудоустройства (</w:t>
      </w:r>
      <w:hyperlink w:anchor="Par40" w:history="1">
        <w:r w:rsidRPr="00D444CF">
          <w:rPr>
            <w:rFonts w:ascii="Times New Roman" w:hAnsi="Times New Roman" w:cs="Times New Roman"/>
            <w:sz w:val="28"/>
            <w:szCs w:val="28"/>
            <w:lang w:val="ru-RU"/>
          </w:rPr>
          <w:t>части вторая</w:t>
        </w:r>
      </w:hyperlink>
      <w:r w:rsidRPr="00D444CF">
        <w:rPr>
          <w:rFonts w:ascii="Times New Roman" w:hAnsi="Times New Roman" w:cs="Times New Roman"/>
          <w:sz w:val="28"/>
          <w:szCs w:val="28"/>
          <w:lang w:val="ru-RU"/>
        </w:rPr>
        <w:t xml:space="preserve"> и </w:t>
      </w:r>
      <w:hyperlink w:anchor="Par43" w:history="1">
        <w:r w:rsidRPr="00D444CF">
          <w:rPr>
            <w:rFonts w:ascii="Times New Roman" w:hAnsi="Times New Roman" w:cs="Times New Roman"/>
            <w:sz w:val="28"/>
            <w:szCs w:val="28"/>
            <w:lang w:val="ru-RU"/>
          </w:rPr>
          <w:t>третья</w:t>
        </w:r>
      </w:hyperlink>
      <w:r w:rsidRPr="00D444CF">
        <w:rPr>
          <w:rFonts w:ascii="Times New Roman" w:hAnsi="Times New Roman" w:cs="Times New Roman"/>
          <w:sz w:val="28"/>
          <w:szCs w:val="28"/>
          <w:lang w:val="ru-RU"/>
        </w:rPr>
        <w:t xml:space="preserve"> настоящей статьи) и (или) выплата единовременной компенсации (</w:t>
      </w:r>
      <w:hyperlink w:anchor="Par47" w:history="1">
        <w:r w:rsidRPr="00D444CF">
          <w:rPr>
            <w:rFonts w:ascii="Times New Roman" w:hAnsi="Times New Roman" w:cs="Times New Roman"/>
            <w:b/>
            <w:bCs/>
            <w:sz w:val="28"/>
            <w:szCs w:val="28"/>
            <w:lang w:val="ru-RU"/>
          </w:rPr>
          <w:t>часть шестая</w:t>
        </w:r>
      </w:hyperlink>
      <w:r w:rsidRPr="00D444CF">
        <w:rPr>
          <w:rFonts w:ascii="Times New Roman" w:hAnsi="Times New Roman" w:cs="Times New Roman"/>
          <w:sz w:val="28"/>
          <w:szCs w:val="28"/>
          <w:lang w:val="ru-RU"/>
        </w:rPr>
        <w:t xml:space="preserve"> настоящей статьи) в любом случае должны быть произведены до завершения ликвидации организации в соответствии с гражданским </w:t>
      </w:r>
      <w:hyperlink r:id="rId32" w:history="1">
        <w:r w:rsidRPr="00D444CF">
          <w:rPr>
            <w:rFonts w:ascii="Times New Roman" w:hAnsi="Times New Roman" w:cs="Times New Roman"/>
            <w:sz w:val="28"/>
            <w:szCs w:val="28"/>
            <w:lang w:val="ru-RU"/>
          </w:rPr>
          <w:t>законодательством</w:t>
        </w:r>
      </w:hyperlink>
      <w:r w:rsidRPr="00D444CF">
        <w:rPr>
          <w:rFonts w:ascii="Times New Roman" w:hAnsi="Times New Roman" w:cs="Times New Roman"/>
          <w:sz w:val="28"/>
          <w:szCs w:val="28"/>
          <w:lang w:val="ru-RU"/>
        </w:rPr>
        <w:t>.</w:t>
      </w:r>
    </w:p>
    <w:p w:rsidR="00DA612C" w:rsidRPr="00D444CF" w:rsidRDefault="00DA612C" w:rsidP="00DA612C">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444CF">
        <w:rPr>
          <w:rFonts w:ascii="Times New Roman" w:hAnsi="Times New Roman" w:cs="Times New Roman"/>
          <w:sz w:val="28"/>
          <w:szCs w:val="28"/>
          <w:lang w:val="ru-RU"/>
        </w:rP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w:t>
      </w:r>
      <w:hyperlink w:anchor="Par37" w:history="1">
        <w:r w:rsidRPr="00D444CF">
          <w:rPr>
            <w:rFonts w:ascii="Times New Roman" w:hAnsi="Times New Roman" w:cs="Times New Roman"/>
            <w:sz w:val="28"/>
            <w:szCs w:val="28"/>
            <w:lang w:val="ru-RU"/>
          </w:rPr>
          <w:t>частями первой</w:t>
        </w:r>
      </w:hyperlink>
      <w:r w:rsidRPr="00D444CF">
        <w:rPr>
          <w:rFonts w:ascii="Times New Roman" w:hAnsi="Times New Roman" w:cs="Times New Roman"/>
          <w:sz w:val="28"/>
          <w:szCs w:val="28"/>
          <w:lang w:val="ru-RU"/>
        </w:rPr>
        <w:t xml:space="preserve"> - </w:t>
      </w:r>
      <w:hyperlink w:anchor="Par43" w:history="1">
        <w:r w:rsidRPr="00D444CF">
          <w:rPr>
            <w:rFonts w:ascii="Times New Roman" w:hAnsi="Times New Roman" w:cs="Times New Roman"/>
            <w:sz w:val="28"/>
            <w:szCs w:val="28"/>
            <w:lang w:val="ru-RU"/>
          </w:rPr>
          <w:t>третьей</w:t>
        </w:r>
      </w:hyperlink>
      <w:r w:rsidRPr="00D444CF">
        <w:rPr>
          <w:rFonts w:ascii="Times New Roman" w:hAnsi="Times New Roman" w:cs="Times New Roman"/>
          <w:sz w:val="28"/>
          <w:szCs w:val="28"/>
          <w:lang w:val="ru-RU"/>
        </w:rPr>
        <w:t xml:space="preserve"> и </w:t>
      </w:r>
      <w:hyperlink w:anchor="Par47" w:history="1">
        <w:r w:rsidRPr="00D444CF">
          <w:rPr>
            <w:rFonts w:ascii="Times New Roman" w:hAnsi="Times New Roman" w:cs="Times New Roman"/>
            <w:b/>
            <w:bCs/>
            <w:sz w:val="28"/>
            <w:szCs w:val="28"/>
            <w:lang w:val="ru-RU"/>
          </w:rPr>
          <w:t>шестой</w:t>
        </w:r>
      </w:hyperlink>
      <w:r w:rsidRPr="00D444CF">
        <w:rPr>
          <w:rFonts w:ascii="Times New Roman" w:hAnsi="Times New Roman" w:cs="Times New Roman"/>
          <w:sz w:val="28"/>
          <w:szCs w:val="28"/>
          <w:lang w:val="ru-RU"/>
        </w:rPr>
        <w:t xml:space="preserve"> настоящей статьи, производятся работодателем по прежнему месту работы за счет средств этого работодателя.</w:t>
      </w:r>
    </w:p>
    <w:p w:rsidR="00DA612C" w:rsidRPr="00D444CF" w:rsidRDefault="00DA612C" w:rsidP="00DA612C">
      <w:pPr>
        <w:autoSpaceDE w:val="0"/>
        <w:autoSpaceDN w:val="0"/>
        <w:adjustRightInd w:val="0"/>
        <w:spacing w:before="280" w:after="0" w:line="240" w:lineRule="auto"/>
        <w:ind w:firstLine="540"/>
        <w:jc w:val="both"/>
        <w:outlineLvl w:val="0"/>
        <w:rPr>
          <w:rFonts w:ascii="Times New Roman" w:hAnsi="Times New Roman" w:cs="Times New Roman"/>
          <w:sz w:val="28"/>
          <w:szCs w:val="28"/>
          <w:lang w:val="ru-RU"/>
        </w:rPr>
      </w:pPr>
      <w:r w:rsidRPr="00D444CF">
        <w:rPr>
          <w:rFonts w:ascii="Times New Roman" w:hAnsi="Times New Roman" w:cs="Times New Roman"/>
          <w:sz w:val="28"/>
          <w:szCs w:val="28"/>
          <w:lang w:val="ru-RU"/>
        </w:rPr>
        <w:t>Статья 327.7. Особенности выплаты выходного пособия работнику, являющемуся иностранным гражданином или лицом без гражданства</w:t>
      </w:r>
    </w:p>
    <w:p w:rsidR="00DA612C" w:rsidRPr="00D444CF" w:rsidRDefault="00DA612C" w:rsidP="00DA612C">
      <w:pPr>
        <w:autoSpaceDE w:val="0"/>
        <w:autoSpaceDN w:val="0"/>
        <w:adjustRightInd w:val="0"/>
        <w:spacing w:after="0" w:line="240" w:lineRule="auto"/>
        <w:ind w:firstLine="540"/>
        <w:jc w:val="both"/>
        <w:rPr>
          <w:rFonts w:ascii="Times New Roman" w:hAnsi="Times New Roman" w:cs="Times New Roman"/>
          <w:sz w:val="28"/>
          <w:szCs w:val="28"/>
          <w:lang w:val="ru-RU"/>
        </w:rPr>
      </w:pPr>
    </w:p>
    <w:p w:rsidR="00DA612C" w:rsidRPr="00D444CF" w:rsidRDefault="00DA612C" w:rsidP="00DA612C">
      <w:pPr>
        <w:autoSpaceDE w:val="0"/>
        <w:autoSpaceDN w:val="0"/>
        <w:adjustRightInd w:val="0"/>
        <w:spacing w:after="0" w:line="240" w:lineRule="auto"/>
        <w:ind w:firstLine="540"/>
        <w:jc w:val="both"/>
        <w:rPr>
          <w:rFonts w:ascii="Times New Roman" w:hAnsi="Times New Roman" w:cs="Times New Roman"/>
          <w:sz w:val="28"/>
          <w:szCs w:val="28"/>
          <w:lang w:val="ru-RU"/>
        </w:rPr>
      </w:pPr>
      <w:r w:rsidRPr="00D444CF">
        <w:rPr>
          <w:rFonts w:ascii="Times New Roman" w:hAnsi="Times New Roman" w:cs="Times New Roman"/>
          <w:sz w:val="28"/>
          <w:szCs w:val="28"/>
          <w:lang w:val="ru-RU"/>
        </w:rPr>
        <w:t xml:space="preserve">Наряду со случаями, предусмотренными </w:t>
      </w:r>
      <w:hyperlink w:anchor="Par21" w:history="1">
        <w:r w:rsidRPr="00D444CF">
          <w:rPr>
            <w:rFonts w:ascii="Times New Roman" w:hAnsi="Times New Roman" w:cs="Times New Roman"/>
            <w:b/>
            <w:bCs/>
            <w:sz w:val="28"/>
            <w:szCs w:val="28"/>
            <w:lang w:val="ru-RU"/>
          </w:rPr>
          <w:t>частью восьмой</w:t>
        </w:r>
        <w:r w:rsidRPr="00D444CF">
          <w:rPr>
            <w:rFonts w:ascii="Times New Roman" w:hAnsi="Times New Roman" w:cs="Times New Roman"/>
            <w:sz w:val="28"/>
            <w:szCs w:val="28"/>
            <w:lang w:val="ru-RU"/>
          </w:rPr>
          <w:t xml:space="preserve"> статьи 178</w:t>
        </w:r>
      </w:hyperlink>
      <w:r w:rsidRPr="00D444CF">
        <w:rPr>
          <w:rFonts w:ascii="Times New Roman" w:hAnsi="Times New Roman" w:cs="Times New Roman"/>
          <w:sz w:val="28"/>
          <w:szCs w:val="28"/>
          <w:lang w:val="ru-RU"/>
        </w:rP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DA612C" w:rsidRPr="00D444CF" w:rsidRDefault="00DA612C" w:rsidP="00DA612C">
      <w:pPr>
        <w:autoSpaceDE w:val="0"/>
        <w:autoSpaceDN w:val="0"/>
        <w:adjustRightInd w:val="0"/>
        <w:spacing w:before="280" w:after="0" w:line="240" w:lineRule="auto"/>
        <w:ind w:firstLine="540"/>
        <w:jc w:val="both"/>
        <w:outlineLvl w:val="0"/>
        <w:rPr>
          <w:rFonts w:ascii="Times New Roman" w:hAnsi="Times New Roman" w:cs="Times New Roman"/>
          <w:sz w:val="28"/>
          <w:szCs w:val="28"/>
          <w:lang w:val="ru-RU"/>
        </w:rPr>
      </w:pPr>
      <w:bookmarkStart w:id="12" w:name="Par56"/>
      <w:bookmarkEnd w:id="12"/>
      <w:r w:rsidRPr="00D444CF">
        <w:rPr>
          <w:rFonts w:ascii="Times New Roman" w:hAnsi="Times New Roman" w:cs="Times New Roman"/>
          <w:sz w:val="28"/>
          <w:szCs w:val="28"/>
          <w:lang w:val="ru-RU"/>
        </w:rP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DA612C" w:rsidRPr="00D444CF" w:rsidRDefault="00DA612C" w:rsidP="00DA612C">
      <w:pPr>
        <w:autoSpaceDE w:val="0"/>
        <w:autoSpaceDN w:val="0"/>
        <w:adjustRightInd w:val="0"/>
        <w:spacing w:before="360" w:after="0" w:line="240" w:lineRule="auto"/>
        <w:ind w:firstLine="540"/>
        <w:jc w:val="both"/>
        <w:rPr>
          <w:rFonts w:ascii="Times New Roman" w:hAnsi="Times New Roman" w:cs="Times New Roman"/>
          <w:sz w:val="28"/>
          <w:szCs w:val="28"/>
          <w:lang w:val="ru-RU"/>
        </w:rPr>
      </w:pPr>
      <w:bookmarkStart w:id="13" w:name="Par62"/>
      <w:bookmarkEnd w:id="13"/>
      <w:r w:rsidRPr="00D444CF">
        <w:rPr>
          <w:rFonts w:ascii="Times New Roman" w:hAnsi="Times New Roman" w:cs="Times New Roman"/>
          <w:sz w:val="28"/>
          <w:szCs w:val="28"/>
          <w:lang w:val="ru-RU"/>
        </w:rPr>
        <w:t>Действие настоящей статьи распространяется на следующие категории работников:</w:t>
      </w:r>
    </w:p>
    <w:p w:rsidR="00DA612C" w:rsidRPr="00D444CF" w:rsidRDefault="00DA612C" w:rsidP="00262F38">
      <w:pPr>
        <w:autoSpaceDE w:val="0"/>
        <w:autoSpaceDN w:val="0"/>
        <w:adjustRightInd w:val="0"/>
        <w:spacing w:after="0" w:line="240" w:lineRule="auto"/>
        <w:ind w:firstLine="540"/>
        <w:jc w:val="both"/>
        <w:rPr>
          <w:rFonts w:ascii="Times New Roman" w:hAnsi="Times New Roman" w:cs="Times New Roman"/>
          <w:sz w:val="28"/>
          <w:szCs w:val="28"/>
          <w:lang w:val="ru-RU"/>
        </w:rPr>
      </w:pPr>
      <w:r w:rsidRPr="00D444CF">
        <w:rPr>
          <w:rFonts w:ascii="Times New Roman" w:hAnsi="Times New Roman" w:cs="Times New Roman"/>
          <w:sz w:val="28"/>
          <w:szCs w:val="28"/>
          <w:lang w:val="ru-RU"/>
        </w:rP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DA612C" w:rsidRPr="00D444CF" w:rsidRDefault="00DA612C" w:rsidP="00262F38">
      <w:pPr>
        <w:autoSpaceDE w:val="0"/>
        <w:autoSpaceDN w:val="0"/>
        <w:adjustRightInd w:val="0"/>
        <w:spacing w:after="0" w:line="240" w:lineRule="auto"/>
        <w:ind w:firstLine="540"/>
        <w:jc w:val="both"/>
        <w:rPr>
          <w:rFonts w:ascii="Times New Roman" w:hAnsi="Times New Roman" w:cs="Times New Roman"/>
          <w:sz w:val="28"/>
          <w:szCs w:val="28"/>
          <w:lang w:val="ru-RU"/>
        </w:rPr>
      </w:pPr>
      <w:r w:rsidRPr="00D444CF">
        <w:rPr>
          <w:rFonts w:ascii="Times New Roman" w:hAnsi="Times New Roman" w:cs="Times New Roman"/>
          <w:sz w:val="28"/>
          <w:szCs w:val="28"/>
          <w:lang w:val="ru-RU"/>
        </w:rP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DA612C" w:rsidRPr="00D444CF" w:rsidRDefault="00DA612C" w:rsidP="00DA612C">
      <w:pPr>
        <w:autoSpaceDE w:val="0"/>
        <w:autoSpaceDN w:val="0"/>
        <w:adjustRightInd w:val="0"/>
        <w:spacing w:before="280" w:after="0" w:line="240" w:lineRule="auto"/>
        <w:ind w:firstLine="540"/>
        <w:jc w:val="both"/>
        <w:rPr>
          <w:rFonts w:ascii="Times New Roman" w:hAnsi="Times New Roman" w:cs="Times New Roman"/>
          <w:sz w:val="28"/>
          <w:szCs w:val="28"/>
          <w:lang w:val="ru-RU"/>
        </w:rPr>
      </w:pPr>
      <w:bookmarkStart w:id="14" w:name="Par66"/>
      <w:bookmarkEnd w:id="14"/>
      <w:r w:rsidRPr="00D444CF">
        <w:rPr>
          <w:rFonts w:ascii="Times New Roman" w:hAnsi="Times New Roman" w:cs="Times New Roman"/>
          <w:sz w:val="28"/>
          <w:szCs w:val="28"/>
          <w:lang w:val="ru-RU"/>
        </w:rPr>
        <w:t xml:space="preserve">В случае выплаты работникам, категории которых указаны в </w:t>
      </w:r>
      <w:hyperlink w:anchor="Par62" w:history="1">
        <w:r w:rsidRPr="00D444CF">
          <w:rPr>
            <w:rFonts w:ascii="Times New Roman" w:hAnsi="Times New Roman" w:cs="Times New Roman"/>
            <w:sz w:val="28"/>
            <w:szCs w:val="28"/>
            <w:lang w:val="ru-RU"/>
          </w:rPr>
          <w:t>части первой</w:t>
        </w:r>
      </w:hyperlink>
      <w:r w:rsidRPr="00D444CF">
        <w:rPr>
          <w:rFonts w:ascii="Times New Roman" w:hAnsi="Times New Roman" w:cs="Times New Roman"/>
          <w:sz w:val="28"/>
          <w:szCs w:val="28"/>
          <w:lang w:val="ru-RU"/>
        </w:rPr>
        <w:t xml:space="preserve"> настоящей статьи, компенсаций, предусмотренных </w:t>
      </w:r>
      <w:hyperlink r:id="rId33" w:history="1">
        <w:r w:rsidRPr="00D444CF">
          <w:rPr>
            <w:rFonts w:ascii="Times New Roman" w:hAnsi="Times New Roman" w:cs="Times New Roman"/>
            <w:sz w:val="28"/>
            <w:szCs w:val="28"/>
            <w:lang w:val="ru-RU"/>
          </w:rPr>
          <w:t>статьей 181</w:t>
        </w:r>
      </w:hyperlink>
      <w:r w:rsidRPr="00D444CF">
        <w:rPr>
          <w:rFonts w:ascii="Times New Roman" w:hAnsi="Times New Roman" w:cs="Times New Roman"/>
          <w:sz w:val="28"/>
          <w:szCs w:val="28"/>
          <w:lang w:val="ru-RU"/>
        </w:rPr>
        <w:t xml:space="preserve"> или </w:t>
      </w:r>
      <w:hyperlink r:id="rId34" w:history="1">
        <w:r w:rsidRPr="00D444CF">
          <w:rPr>
            <w:rFonts w:ascii="Times New Roman" w:hAnsi="Times New Roman" w:cs="Times New Roman"/>
            <w:sz w:val="28"/>
            <w:szCs w:val="28"/>
            <w:lang w:val="ru-RU"/>
          </w:rPr>
          <w:t>279</w:t>
        </w:r>
      </w:hyperlink>
      <w:r w:rsidRPr="00D444CF">
        <w:rPr>
          <w:rFonts w:ascii="Times New Roman" w:hAnsi="Times New Roman" w:cs="Times New Roman"/>
          <w:sz w:val="28"/>
          <w:szCs w:val="28"/>
          <w:lang w:val="ru-RU"/>
        </w:rPr>
        <w:t xml:space="preserve"> настоящего Кодекса, данные компенсации выплачиваются в размере трехкратного среднего месячного заработка.</w:t>
      </w:r>
    </w:p>
    <w:p w:rsidR="00DA612C" w:rsidRPr="00D444CF" w:rsidRDefault="00DA612C" w:rsidP="00DA612C">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444CF">
        <w:rPr>
          <w:rFonts w:ascii="Times New Roman" w:hAnsi="Times New Roman" w:cs="Times New Roman"/>
          <w:sz w:val="28"/>
          <w:szCs w:val="28"/>
          <w:lang w:val="ru-RU"/>
        </w:rPr>
        <w:t xml:space="preserve">Соглашения о расторжении трудовых договоров в соответствии со </w:t>
      </w:r>
      <w:hyperlink r:id="rId35" w:history="1">
        <w:r w:rsidRPr="00D444CF">
          <w:rPr>
            <w:rFonts w:ascii="Times New Roman" w:hAnsi="Times New Roman" w:cs="Times New Roman"/>
            <w:sz w:val="28"/>
            <w:szCs w:val="28"/>
            <w:lang w:val="ru-RU"/>
          </w:rPr>
          <w:t>статьей 78</w:t>
        </w:r>
      </w:hyperlink>
      <w:r w:rsidRPr="00D444CF">
        <w:rPr>
          <w:rFonts w:ascii="Times New Roman" w:hAnsi="Times New Roman" w:cs="Times New Roman"/>
          <w:sz w:val="28"/>
          <w:szCs w:val="28"/>
          <w:lang w:val="ru-RU"/>
        </w:rPr>
        <w:t xml:space="preserve"> настоящего Кодекса с работниками, категории которых указаны в </w:t>
      </w:r>
      <w:hyperlink w:anchor="Par62" w:history="1">
        <w:r w:rsidRPr="00D444CF">
          <w:rPr>
            <w:rFonts w:ascii="Times New Roman" w:hAnsi="Times New Roman" w:cs="Times New Roman"/>
            <w:sz w:val="28"/>
            <w:szCs w:val="28"/>
            <w:lang w:val="ru-RU"/>
          </w:rPr>
          <w:t>части первой</w:t>
        </w:r>
      </w:hyperlink>
      <w:r w:rsidRPr="00D444CF">
        <w:rPr>
          <w:rFonts w:ascii="Times New Roman" w:hAnsi="Times New Roman" w:cs="Times New Roman"/>
          <w:sz w:val="28"/>
          <w:szCs w:val="28"/>
          <w:lang w:val="ru-RU"/>
        </w:rPr>
        <w:t xml:space="preserve">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DA612C" w:rsidRPr="00D444CF" w:rsidRDefault="00DA612C" w:rsidP="00DA612C">
      <w:pPr>
        <w:autoSpaceDE w:val="0"/>
        <w:autoSpaceDN w:val="0"/>
        <w:adjustRightInd w:val="0"/>
        <w:spacing w:before="280" w:after="0" w:line="240" w:lineRule="auto"/>
        <w:ind w:firstLine="540"/>
        <w:jc w:val="both"/>
        <w:rPr>
          <w:rFonts w:ascii="Times New Roman" w:hAnsi="Times New Roman" w:cs="Times New Roman"/>
          <w:sz w:val="28"/>
          <w:szCs w:val="28"/>
          <w:lang w:val="ru-RU"/>
        </w:rPr>
      </w:pPr>
      <w:bookmarkStart w:id="15" w:name="Par68"/>
      <w:bookmarkEnd w:id="15"/>
      <w:r w:rsidRPr="00D444CF">
        <w:rPr>
          <w:rFonts w:ascii="Times New Roman" w:hAnsi="Times New Roman" w:cs="Times New Roman"/>
          <w:sz w:val="28"/>
          <w:szCs w:val="28"/>
          <w:lang w:val="ru-RU"/>
        </w:rPr>
        <w:lastRenderedPageBreak/>
        <w:t xml:space="preserve">При прекращении трудовых договоров с работниками, категории которых указаны в </w:t>
      </w:r>
      <w:hyperlink w:anchor="Par62" w:history="1">
        <w:r w:rsidRPr="00D444CF">
          <w:rPr>
            <w:rFonts w:ascii="Times New Roman" w:hAnsi="Times New Roman" w:cs="Times New Roman"/>
            <w:sz w:val="28"/>
            <w:szCs w:val="28"/>
            <w:lang w:val="ru-RU"/>
          </w:rPr>
          <w:t>части первой</w:t>
        </w:r>
      </w:hyperlink>
      <w:r w:rsidRPr="00D444CF">
        <w:rPr>
          <w:rFonts w:ascii="Times New Roman" w:hAnsi="Times New Roman" w:cs="Times New Roman"/>
          <w:sz w:val="28"/>
          <w:szCs w:val="28"/>
          <w:lang w:val="ru-RU"/>
        </w:rPr>
        <w:t xml:space="preserve"> настоящей статьи, по любым установленным настоящим </w:t>
      </w:r>
      <w:hyperlink r:id="rId36" w:history="1">
        <w:r w:rsidRPr="00D444CF">
          <w:rPr>
            <w:rFonts w:ascii="Times New Roman" w:hAnsi="Times New Roman" w:cs="Times New Roman"/>
            <w:sz w:val="28"/>
            <w:szCs w:val="28"/>
            <w:lang w:val="ru-RU"/>
          </w:rPr>
          <w:t>Кодексом</w:t>
        </w:r>
      </w:hyperlink>
      <w:r w:rsidRPr="00D444CF">
        <w:rPr>
          <w:rFonts w:ascii="Times New Roman" w:hAnsi="Times New Roman" w:cs="Times New Roman"/>
          <w:sz w:val="28"/>
          <w:szCs w:val="28"/>
          <w:lang w:val="ru-RU"/>
        </w:rP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hyperlink w:anchor="Par66" w:history="1">
        <w:r w:rsidRPr="00D444CF">
          <w:rPr>
            <w:rFonts w:ascii="Times New Roman" w:hAnsi="Times New Roman" w:cs="Times New Roman"/>
            <w:sz w:val="28"/>
            <w:szCs w:val="28"/>
            <w:lang w:val="ru-RU"/>
          </w:rPr>
          <w:t>части второй</w:t>
        </w:r>
      </w:hyperlink>
      <w:r w:rsidRPr="00D444CF">
        <w:rPr>
          <w:rFonts w:ascii="Times New Roman" w:hAnsi="Times New Roman" w:cs="Times New Roman"/>
          <w:sz w:val="28"/>
          <w:szCs w:val="28"/>
          <w:lang w:val="ru-RU"/>
        </w:rPr>
        <w:t xml:space="preserve"> настоящей статьи, и выходных пособий, предусмотренных трудовым договором или коллективным договором в соответствии с </w:t>
      </w:r>
      <w:hyperlink w:anchor="Par31" w:history="1">
        <w:r w:rsidRPr="00D444CF">
          <w:rPr>
            <w:rFonts w:ascii="Times New Roman" w:hAnsi="Times New Roman" w:cs="Times New Roman"/>
            <w:b/>
            <w:bCs/>
            <w:sz w:val="28"/>
            <w:szCs w:val="28"/>
            <w:lang w:val="ru-RU"/>
          </w:rPr>
          <w:t>частью девятой</w:t>
        </w:r>
        <w:r w:rsidRPr="00D444CF">
          <w:rPr>
            <w:rFonts w:ascii="Times New Roman" w:hAnsi="Times New Roman" w:cs="Times New Roman"/>
            <w:sz w:val="28"/>
            <w:szCs w:val="28"/>
            <w:lang w:val="ru-RU"/>
          </w:rPr>
          <w:t xml:space="preserve"> статьи 178</w:t>
        </w:r>
      </w:hyperlink>
      <w:r w:rsidRPr="00D444CF">
        <w:rPr>
          <w:rFonts w:ascii="Times New Roman" w:hAnsi="Times New Roman" w:cs="Times New Roman"/>
          <w:sz w:val="28"/>
          <w:szCs w:val="28"/>
          <w:lang w:val="ru-RU"/>
        </w:rPr>
        <w:t xml:space="preserve"> настоящего Кодекса, не может превышать трехкратный средний месячный заработок этих работников.</w:t>
      </w:r>
    </w:p>
    <w:p w:rsidR="00DA612C" w:rsidRPr="00D444CF" w:rsidRDefault="00DA612C" w:rsidP="00DA612C">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D444CF">
        <w:rPr>
          <w:rFonts w:ascii="Times New Roman" w:hAnsi="Times New Roman" w:cs="Times New Roman"/>
          <w:sz w:val="28"/>
          <w:szCs w:val="28"/>
          <w:lang w:val="ru-RU"/>
        </w:rPr>
        <w:t xml:space="preserve">При определении указанного в </w:t>
      </w:r>
      <w:hyperlink w:anchor="Par68" w:history="1">
        <w:r w:rsidRPr="00D444CF">
          <w:rPr>
            <w:rFonts w:ascii="Times New Roman" w:hAnsi="Times New Roman" w:cs="Times New Roman"/>
            <w:sz w:val="28"/>
            <w:szCs w:val="28"/>
            <w:lang w:val="ru-RU"/>
          </w:rPr>
          <w:t>части четвертой</w:t>
        </w:r>
      </w:hyperlink>
      <w:r w:rsidRPr="00D444CF">
        <w:rPr>
          <w:rFonts w:ascii="Times New Roman" w:hAnsi="Times New Roman" w:cs="Times New Roman"/>
          <w:sz w:val="28"/>
          <w:szCs w:val="28"/>
          <w:lang w:val="ru-RU"/>
        </w:rPr>
        <w:t xml:space="preserve"> настоящей статьи совокупного размера выплат работнику не учитывается размер следующих выплат:</w:t>
      </w:r>
    </w:p>
    <w:p w:rsidR="00DA612C" w:rsidRPr="00D444CF" w:rsidRDefault="00DA612C" w:rsidP="00262F38">
      <w:pPr>
        <w:autoSpaceDE w:val="0"/>
        <w:autoSpaceDN w:val="0"/>
        <w:adjustRightInd w:val="0"/>
        <w:spacing w:after="0" w:line="240" w:lineRule="auto"/>
        <w:ind w:firstLine="540"/>
        <w:jc w:val="both"/>
        <w:rPr>
          <w:rFonts w:ascii="Times New Roman" w:hAnsi="Times New Roman" w:cs="Times New Roman"/>
          <w:sz w:val="28"/>
          <w:szCs w:val="28"/>
          <w:lang w:val="ru-RU"/>
        </w:rPr>
      </w:pPr>
      <w:r w:rsidRPr="00D444CF">
        <w:rPr>
          <w:rFonts w:ascii="Times New Roman" w:hAnsi="Times New Roman" w:cs="Times New Roman"/>
          <w:sz w:val="28"/>
          <w:szCs w:val="28"/>
          <w:lang w:val="ru-RU"/>
        </w:rPr>
        <w:t>причитающаяся работнику заработная плата;</w:t>
      </w:r>
    </w:p>
    <w:p w:rsidR="00DA612C" w:rsidRPr="00D444CF" w:rsidRDefault="00DA612C" w:rsidP="00262F38">
      <w:pPr>
        <w:autoSpaceDE w:val="0"/>
        <w:autoSpaceDN w:val="0"/>
        <w:adjustRightInd w:val="0"/>
        <w:spacing w:after="0" w:line="240" w:lineRule="auto"/>
        <w:ind w:firstLine="540"/>
        <w:jc w:val="both"/>
        <w:rPr>
          <w:rFonts w:ascii="Times New Roman" w:hAnsi="Times New Roman" w:cs="Times New Roman"/>
          <w:sz w:val="28"/>
          <w:szCs w:val="28"/>
          <w:lang w:val="ru-RU"/>
        </w:rPr>
      </w:pPr>
      <w:r w:rsidRPr="00D444CF">
        <w:rPr>
          <w:rFonts w:ascii="Times New Roman" w:hAnsi="Times New Roman" w:cs="Times New Roman"/>
          <w:sz w:val="28"/>
          <w:szCs w:val="28"/>
          <w:lang w:val="ru-RU"/>
        </w:rPr>
        <w:t xml:space="preserve">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w:t>
      </w:r>
      <w:hyperlink r:id="rId37" w:history="1">
        <w:r w:rsidRPr="00D444CF">
          <w:rPr>
            <w:rFonts w:ascii="Times New Roman" w:hAnsi="Times New Roman" w:cs="Times New Roman"/>
            <w:sz w:val="28"/>
            <w:szCs w:val="28"/>
            <w:lang w:val="ru-RU"/>
          </w:rPr>
          <w:t>средний заработок</w:t>
        </w:r>
      </w:hyperlink>
      <w:r w:rsidRPr="00D444CF">
        <w:rPr>
          <w:rFonts w:ascii="Times New Roman" w:hAnsi="Times New Roman" w:cs="Times New Roman"/>
          <w:sz w:val="28"/>
          <w:szCs w:val="28"/>
          <w:lang w:val="ru-RU"/>
        </w:rPr>
        <w:t>;</w:t>
      </w:r>
    </w:p>
    <w:p w:rsidR="00DA612C" w:rsidRPr="00D444CF" w:rsidRDefault="00DA612C" w:rsidP="00262F38">
      <w:pPr>
        <w:autoSpaceDE w:val="0"/>
        <w:autoSpaceDN w:val="0"/>
        <w:adjustRightInd w:val="0"/>
        <w:spacing w:after="0" w:line="240" w:lineRule="auto"/>
        <w:ind w:firstLine="540"/>
        <w:jc w:val="both"/>
        <w:rPr>
          <w:rFonts w:ascii="Times New Roman" w:hAnsi="Times New Roman" w:cs="Times New Roman"/>
          <w:sz w:val="28"/>
          <w:szCs w:val="28"/>
          <w:lang w:val="ru-RU"/>
        </w:rPr>
      </w:pPr>
      <w:r w:rsidRPr="00D444CF">
        <w:rPr>
          <w:rFonts w:ascii="Times New Roman" w:hAnsi="Times New Roman" w:cs="Times New Roman"/>
          <w:sz w:val="28"/>
          <w:szCs w:val="28"/>
          <w:lang w:val="ru-RU"/>
        </w:rPr>
        <w:t>возмещение расходов, связанных со служебными командировками, и расходов при переезде на работу в другую местность;</w:t>
      </w:r>
    </w:p>
    <w:p w:rsidR="00DA612C" w:rsidRPr="00D444CF" w:rsidRDefault="00DA612C" w:rsidP="00262F38">
      <w:pPr>
        <w:autoSpaceDE w:val="0"/>
        <w:autoSpaceDN w:val="0"/>
        <w:adjustRightInd w:val="0"/>
        <w:spacing w:after="0" w:line="240" w:lineRule="auto"/>
        <w:ind w:firstLine="540"/>
        <w:jc w:val="both"/>
        <w:rPr>
          <w:rFonts w:ascii="Times New Roman" w:hAnsi="Times New Roman" w:cs="Times New Roman"/>
          <w:sz w:val="28"/>
          <w:szCs w:val="28"/>
          <w:lang w:val="ru-RU"/>
        </w:rPr>
      </w:pPr>
      <w:r w:rsidRPr="00D444CF">
        <w:rPr>
          <w:rFonts w:ascii="Times New Roman" w:hAnsi="Times New Roman" w:cs="Times New Roman"/>
          <w:sz w:val="28"/>
          <w:szCs w:val="28"/>
          <w:lang w:val="ru-RU"/>
        </w:rPr>
        <w:t>денежная компенсация за все неиспользованные отпуска (</w:t>
      </w:r>
      <w:hyperlink r:id="rId38" w:history="1">
        <w:r w:rsidRPr="00D444CF">
          <w:rPr>
            <w:rFonts w:ascii="Times New Roman" w:hAnsi="Times New Roman" w:cs="Times New Roman"/>
            <w:sz w:val="28"/>
            <w:szCs w:val="28"/>
            <w:lang w:val="ru-RU"/>
          </w:rPr>
          <w:t>статья 127</w:t>
        </w:r>
      </w:hyperlink>
      <w:r w:rsidRPr="00D444CF">
        <w:rPr>
          <w:rFonts w:ascii="Times New Roman" w:hAnsi="Times New Roman" w:cs="Times New Roman"/>
          <w:sz w:val="28"/>
          <w:szCs w:val="28"/>
          <w:lang w:val="ru-RU"/>
        </w:rPr>
        <w:t xml:space="preserve"> настоящего Кодекса);</w:t>
      </w:r>
    </w:p>
    <w:p w:rsidR="00DA612C" w:rsidRPr="00D444CF" w:rsidRDefault="00DA612C" w:rsidP="00262F38">
      <w:pPr>
        <w:autoSpaceDE w:val="0"/>
        <w:autoSpaceDN w:val="0"/>
        <w:adjustRightInd w:val="0"/>
        <w:spacing w:after="0" w:line="240" w:lineRule="auto"/>
        <w:ind w:firstLine="540"/>
        <w:jc w:val="both"/>
        <w:rPr>
          <w:rFonts w:ascii="Times New Roman" w:hAnsi="Times New Roman" w:cs="Times New Roman"/>
          <w:sz w:val="28"/>
          <w:szCs w:val="28"/>
          <w:lang w:val="ru-RU"/>
        </w:rPr>
      </w:pPr>
      <w:r w:rsidRPr="00D444CF">
        <w:rPr>
          <w:rFonts w:ascii="Times New Roman" w:hAnsi="Times New Roman" w:cs="Times New Roman"/>
          <w:sz w:val="28"/>
          <w:szCs w:val="28"/>
          <w:lang w:val="ru-RU"/>
        </w:rP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hyperlink w:anchor="Par0" w:history="1">
        <w:r w:rsidRPr="00D444CF">
          <w:rPr>
            <w:rFonts w:ascii="Times New Roman" w:hAnsi="Times New Roman" w:cs="Times New Roman"/>
            <w:sz w:val="28"/>
            <w:szCs w:val="28"/>
            <w:lang w:val="ru-RU"/>
          </w:rPr>
          <w:t>статьями 178</w:t>
        </w:r>
      </w:hyperlink>
      <w:r w:rsidRPr="00D444CF">
        <w:rPr>
          <w:rFonts w:ascii="Times New Roman" w:hAnsi="Times New Roman" w:cs="Times New Roman"/>
          <w:sz w:val="28"/>
          <w:szCs w:val="28"/>
          <w:lang w:val="ru-RU"/>
        </w:rPr>
        <w:t xml:space="preserve"> и </w:t>
      </w:r>
      <w:hyperlink w:anchor="Par33" w:history="1">
        <w:r w:rsidRPr="00D444CF">
          <w:rPr>
            <w:rFonts w:ascii="Times New Roman" w:hAnsi="Times New Roman" w:cs="Times New Roman"/>
            <w:sz w:val="28"/>
            <w:szCs w:val="28"/>
            <w:lang w:val="ru-RU"/>
          </w:rPr>
          <w:t>318</w:t>
        </w:r>
      </w:hyperlink>
      <w:r w:rsidRPr="00D444CF">
        <w:rPr>
          <w:rFonts w:ascii="Times New Roman" w:hAnsi="Times New Roman" w:cs="Times New Roman"/>
          <w:sz w:val="28"/>
          <w:szCs w:val="28"/>
          <w:lang w:val="ru-RU"/>
        </w:rPr>
        <w:t xml:space="preserve"> настоящего Кодекса.</w:t>
      </w:r>
    </w:p>
    <w:p w:rsidR="00262F38" w:rsidRPr="00D444CF" w:rsidRDefault="00262F38" w:rsidP="00262F38">
      <w:pPr>
        <w:autoSpaceDE w:val="0"/>
        <w:autoSpaceDN w:val="0"/>
        <w:adjustRightInd w:val="0"/>
        <w:spacing w:after="0" w:line="240" w:lineRule="auto"/>
        <w:ind w:firstLine="540"/>
        <w:jc w:val="both"/>
        <w:rPr>
          <w:rFonts w:ascii="Times New Roman" w:hAnsi="Times New Roman" w:cs="Times New Roman"/>
          <w:sz w:val="28"/>
          <w:szCs w:val="28"/>
          <w:lang w:val="ru-RU"/>
        </w:rPr>
      </w:pPr>
    </w:p>
    <w:p w:rsidR="00262F38" w:rsidRPr="00D444CF" w:rsidRDefault="00262F38" w:rsidP="00262F38">
      <w:pPr>
        <w:autoSpaceDE w:val="0"/>
        <w:autoSpaceDN w:val="0"/>
        <w:adjustRightInd w:val="0"/>
        <w:spacing w:after="0" w:line="240" w:lineRule="auto"/>
        <w:ind w:firstLine="540"/>
        <w:jc w:val="both"/>
        <w:rPr>
          <w:rFonts w:ascii="Times New Roman" w:hAnsi="Times New Roman" w:cs="Times New Roman"/>
          <w:sz w:val="28"/>
          <w:szCs w:val="28"/>
          <w:lang w:val="ru-RU"/>
        </w:rPr>
      </w:pPr>
      <w:r w:rsidRPr="00D444CF">
        <w:rPr>
          <w:rFonts w:ascii="Times New Roman" w:hAnsi="Times New Roman" w:cs="Times New Roman"/>
          <w:sz w:val="28"/>
          <w:szCs w:val="28"/>
          <w:lang w:val="ru-RU"/>
        </w:rPr>
        <w:t>Федеральный закон вступил в силу 11 августа 2025 года.</w:t>
      </w:r>
    </w:p>
    <w:p w:rsidR="002161F9" w:rsidRPr="00D444CF" w:rsidRDefault="002161F9" w:rsidP="00E37648">
      <w:pPr>
        <w:autoSpaceDE w:val="0"/>
        <w:autoSpaceDN w:val="0"/>
        <w:adjustRightInd w:val="0"/>
        <w:spacing w:after="0" w:line="240" w:lineRule="auto"/>
        <w:ind w:firstLine="540"/>
        <w:jc w:val="both"/>
        <w:rPr>
          <w:rFonts w:ascii="Times New Roman" w:hAnsi="Times New Roman" w:cs="Times New Roman"/>
          <w:sz w:val="28"/>
          <w:szCs w:val="28"/>
          <w:lang w:val="ru-RU"/>
        </w:rPr>
      </w:pPr>
    </w:p>
    <w:p w:rsidR="00622608" w:rsidRDefault="00622608" w:rsidP="00622608">
      <w:pPr>
        <w:autoSpaceDE w:val="0"/>
        <w:autoSpaceDN w:val="0"/>
        <w:adjustRightInd w:val="0"/>
        <w:spacing w:after="0" w:line="240" w:lineRule="auto"/>
        <w:ind w:firstLine="540"/>
        <w:jc w:val="both"/>
        <w:rPr>
          <w:rFonts w:ascii="Times New Roman" w:hAnsi="Times New Roman" w:cs="Times New Roman"/>
          <w:sz w:val="28"/>
          <w:szCs w:val="28"/>
          <w:lang w:val="ru-RU"/>
        </w:rPr>
      </w:pPr>
      <w:r w:rsidRPr="00622608">
        <w:rPr>
          <w:rFonts w:ascii="Times New Roman" w:hAnsi="Times New Roman" w:cs="Times New Roman"/>
          <w:b/>
          <w:bCs/>
          <w:sz w:val="28"/>
          <w:szCs w:val="28"/>
          <w:lang w:val="ru-RU"/>
        </w:rPr>
        <w:t>Внесены изменения в статью 22 Федерального закона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r w:rsidRPr="00622608">
        <w:rPr>
          <w:rFonts w:ascii="Times New Roman" w:hAnsi="Times New Roman" w:cs="Times New Roman"/>
          <w:sz w:val="28"/>
          <w:szCs w:val="28"/>
          <w:lang w:val="ru-RU"/>
        </w:rPr>
        <w:t xml:space="preserve"> (Федеральный закон от 31.07.2025г. №335-ФЗ).</w:t>
      </w:r>
    </w:p>
    <w:p w:rsidR="00622608" w:rsidRDefault="00622608" w:rsidP="00622608">
      <w:pPr>
        <w:autoSpaceDE w:val="0"/>
        <w:autoSpaceDN w:val="0"/>
        <w:adjustRightInd w:val="0"/>
        <w:spacing w:after="0" w:line="240" w:lineRule="auto"/>
        <w:ind w:firstLine="540"/>
        <w:jc w:val="both"/>
        <w:rPr>
          <w:rFonts w:ascii="Times New Roman" w:hAnsi="Times New Roman" w:cs="Times New Roman"/>
          <w:sz w:val="28"/>
          <w:szCs w:val="28"/>
          <w:lang w:val="ru-RU"/>
        </w:rPr>
      </w:pPr>
    </w:p>
    <w:p w:rsidR="00622608" w:rsidRPr="00622608" w:rsidRDefault="00622608" w:rsidP="00622608">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После внесенных изменений статья 22 </w:t>
      </w:r>
      <w:r w:rsidRPr="00622608">
        <w:rPr>
          <w:rFonts w:ascii="Times New Roman" w:hAnsi="Times New Roman" w:cs="Times New Roman"/>
          <w:sz w:val="28"/>
          <w:szCs w:val="28"/>
          <w:lang w:val="ru-RU"/>
        </w:rPr>
        <w:t xml:space="preserve">Федерального закона </w:t>
      </w:r>
      <w:r w:rsidR="00743012">
        <w:rPr>
          <w:rFonts w:ascii="Times New Roman" w:hAnsi="Times New Roman" w:cs="Times New Roman"/>
          <w:sz w:val="28"/>
          <w:szCs w:val="28"/>
          <w:lang w:val="ru-RU"/>
        </w:rPr>
        <w:t xml:space="preserve">от 20.06.1996г. №81-ФЗ </w:t>
      </w:r>
      <w:r w:rsidRPr="00622608">
        <w:rPr>
          <w:rFonts w:ascii="Times New Roman" w:hAnsi="Times New Roman" w:cs="Times New Roman"/>
          <w:sz w:val="28"/>
          <w:szCs w:val="28"/>
          <w:lang w:val="ru-RU"/>
        </w:rPr>
        <w: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будет действовать в следующей редакции:</w:t>
      </w:r>
    </w:p>
    <w:p w:rsidR="00622608" w:rsidRPr="00622608" w:rsidRDefault="00622608" w:rsidP="00622608">
      <w:pPr>
        <w:autoSpaceDE w:val="0"/>
        <w:autoSpaceDN w:val="0"/>
        <w:adjustRightInd w:val="0"/>
        <w:spacing w:after="0" w:line="240" w:lineRule="auto"/>
        <w:ind w:firstLine="540"/>
        <w:jc w:val="both"/>
        <w:rPr>
          <w:rFonts w:ascii="Times New Roman" w:hAnsi="Times New Roman" w:cs="Times New Roman"/>
          <w:sz w:val="28"/>
          <w:szCs w:val="28"/>
          <w:lang w:val="ru-RU"/>
        </w:rPr>
      </w:pPr>
    </w:p>
    <w:p w:rsidR="00622608" w:rsidRPr="00622608" w:rsidRDefault="00622608" w:rsidP="00622608">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r w:rsidRPr="00622608">
        <w:rPr>
          <w:rFonts w:ascii="Times New Roman" w:hAnsi="Times New Roman" w:cs="Times New Roman"/>
          <w:sz w:val="28"/>
          <w:szCs w:val="28"/>
          <w:lang w:val="ru-RU"/>
        </w:rPr>
        <w:t>Статья 22. Компенсации (доплаты) работникам организаций по добыче (переработке) угля (горючих сланцев), шахтного строительства и членам их семей</w:t>
      </w:r>
    </w:p>
    <w:p w:rsidR="00622608" w:rsidRPr="00622608" w:rsidRDefault="00622608" w:rsidP="00622608">
      <w:pPr>
        <w:autoSpaceDE w:val="0"/>
        <w:autoSpaceDN w:val="0"/>
        <w:adjustRightInd w:val="0"/>
        <w:spacing w:after="0" w:line="240" w:lineRule="auto"/>
        <w:ind w:firstLine="540"/>
        <w:jc w:val="both"/>
        <w:outlineLvl w:val="0"/>
        <w:rPr>
          <w:rFonts w:ascii="Times New Roman" w:hAnsi="Times New Roman" w:cs="Times New Roman"/>
          <w:sz w:val="28"/>
          <w:szCs w:val="28"/>
          <w:lang w:val="ru-RU"/>
        </w:rPr>
      </w:pPr>
    </w:p>
    <w:p w:rsidR="00622608" w:rsidRPr="00622608" w:rsidRDefault="00622608" w:rsidP="00622608">
      <w:pPr>
        <w:autoSpaceDE w:val="0"/>
        <w:autoSpaceDN w:val="0"/>
        <w:adjustRightInd w:val="0"/>
        <w:spacing w:after="0" w:line="240" w:lineRule="auto"/>
        <w:ind w:firstLine="540"/>
        <w:jc w:val="both"/>
        <w:rPr>
          <w:rFonts w:ascii="Times New Roman" w:hAnsi="Times New Roman" w:cs="Times New Roman"/>
          <w:sz w:val="28"/>
          <w:szCs w:val="28"/>
          <w:lang w:val="ru-RU"/>
        </w:rPr>
      </w:pPr>
      <w:r w:rsidRPr="00622608">
        <w:rPr>
          <w:rFonts w:ascii="Times New Roman" w:hAnsi="Times New Roman" w:cs="Times New Roman"/>
          <w:sz w:val="28"/>
          <w:szCs w:val="28"/>
          <w:lang w:val="ru-RU"/>
        </w:rPr>
        <w:t>1. Занятым на подземных работах в шахте работникам организаций по добыче угля (горючих сланцев), шахтного строительства в целях возмещения затрат времени на передвижение в шахте от ствола к месту работы и обратно за счет средств таких организаций устанавливается компенсация (доплата) за нормативное время на такое передвижение из расчета применяемой на шахте тарифной ставки горнорабочего подземного 3 разряда.</w:t>
      </w:r>
    </w:p>
    <w:p w:rsidR="00622608" w:rsidRPr="00622608" w:rsidRDefault="00622608" w:rsidP="00622608">
      <w:pPr>
        <w:autoSpaceDE w:val="0"/>
        <w:autoSpaceDN w:val="0"/>
        <w:adjustRightInd w:val="0"/>
        <w:spacing w:before="280" w:after="0" w:line="240" w:lineRule="auto"/>
        <w:ind w:firstLine="540"/>
        <w:jc w:val="both"/>
        <w:rPr>
          <w:rFonts w:ascii="Times New Roman" w:hAnsi="Times New Roman" w:cs="Times New Roman"/>
          <w:sz w:val="28"/>
          <w:szCs w:val="28"/>
          <w:lang w:val="ru-RU"/>
        </w:rPr>
      </w:pPr>
      <w:proofErr w:type="gramStart"/>
      <w:r w:rsidRPr="00622608">
        <w:rPr>
          <w:rFonts w:ascii="Times New Roman" w:hAnsi="Times New Roman" w:cs="Times New Roman"/>
          <w:sz w:val="28"/>
          <w:szCs w:val="28"/>
          <w:lang w:val="ru-RU"/>
        </w:rPr>
        <w:t>Порядок выплаты</w:t>
      </w:r>
      <w:proofErr w:type="gramEnd"/>
      <w:r w:rsidR="0032412D">
        <w:rPr>
          <w:rFonts w:ascii="Times New Roman" w:hAnsi="Times New Roman" w:cs="Times New Roman"/>
          <w:sz w:val="28"/>
          <w:szCs w:val="28"/>
          <w:lang w:val="ru-RU"/>
        </w:rPr>
        <w:t xml:space="preserve"> </w:t>
      </w:r>
      <w:r w:rsidRPr="00622608">
        <w:rPr>
          <w:rFonts w:ascii="Times New Roman" w:hAnsi="Times New Roman" w:cs="Times New Roman"/>
          <w:sz w:val="28"/>
          <w:szCs w:val="28"/>
          <w:lang w:val="ru-RU"/>
        </w:rPr>
        <w:t>указанной в абзаце первом настоящего пункта компенсации (доплаты) и порядок определения и учета нормативного времени на передвижение в шахте от ствола к месту работы и обратно определяются в организациях по добыче угля (горючих сланцев), шахтного строительства соглашениями, коллективными договорами.</w:t>
      </w:r>
    </w:p>
    <w:p w:rsidR="00622608" w:rsidRPr="00622608" w:rsidRDefault="00622608" w:rsidP="00622608">
      <w:pPr>
        <w:autoSpaceDE w:val="0"/>
        <w:autoSpaceDN w:val="0"/>
        <w:adjustRightInd w:val="0"/>
        <w:spacing w:before="280" w:after="0" w:line="240" w:lineRule="auto"/>
        <w:ind w:firstLine="540"/>
        <w:jc w:val="both"/>
        <w:rPr>
          <w:rFonts w:ascii="Times New Roman" w:hAnsi="Times New Roman" w:cs="Times New Roman"/>
          <w:sz w:val="28"/>
          <w:szCs w:val="28"/>
          <w:lang w:val="ru-RU"/>
        </w:rPr>
      </w:pPr>
      <w:r w:rsidRPr="00622608">
        <w:rPr>
          <w:rFonts w:ascii="Times New Roman" w:hAnsi="Times New Roman" w:cs="Times New Roman"/>
          <w:sz w:val="28"/>
          <w:szCs w:val="28"/>
          <w:lang w:val="ru-RU"/>
        </w:rPr>
        <w:t xml:space="preserve">2. В случае гибели работника организации по добыче (переработке) угля (горючих сланцев), занятого на работах с опасными и (или) вредными условиями труда, или в случае смерти инвалида, связанной с полученным им увечьем на производстве, каждому члену семьи пострадавшего, находившемуся на его иждивении, помимо компенсаций, предусмотренных Трудовым </w:t>
      </w:r>
      <w:hyperlink r:id="rId39" w:history="1">
        <w:r w:rsidRPr="00622608">
          <w:rPr>
            <w:rFonts w:ascii="Times New Roman" w:hAnsi="Times New Roman" w:cs="Times New Roman"/>
            <w:sz w:val="28"/>
            <w:szCs w:val="28"/>
            <w:lang w:val="ru-RU"/>
          </w:rPr>
          <w:t>кодексом</w:t>
        </w:r>
      </w:hyperlink>
      <w:r w:rsidRPr="00622608">
        <w:rPr>
          <w:rFonts w:ascii="Times New Roman" w:hAnsi="Times New Roman" w:cs="Times New Roman"/>
          <w:sz w:val="28"/>
          <w:szCs w:val="28"/>
          <w:lang w:val="ru-RU"/>
        </w:rPr>
        <w:t xml:space="preserve"> Российской Федерации и другими федеральными законами, выплачивается единовременное пособие за счет средств этих организаций в порядке и на условиях, которые определяются соглашениями, коллективными договорами.</w:t>
      </w:r>
      <w:r w:rsidR="00744FF4">
        <w:rPr>
          <w:rFonts w:ascii="Times New Roman" w:hAnsi="Times New Roman" w:cs="Times New Roman"/>
          <w:sz w:val="28"/>
          <w:szCs w:val="28"/>
          <w:lang w:val="ru-RU"/>
        </w:rPr>
        <w:t>»</w:t>
      </w:r>
    </w:p>
    <w:p w:rsidR="00622608" w:rsidRPr="00622608" w:rsidRDefault="00622608" w:rsidP="00622608">
      <w:pPr>
        <w:autoSpaceDE w:val="0"/>
        <w:autoSpaceDN w:val="0"/>
        <w:adjustRightInd w:val="0"/>
        <w:spacing w:after="0" w:line="240" w:lineRule="auto"/>
        <w:ind w:firstLine="540"/>
        <w:jc w:val="both"/>
        <w:rPr>
          <w:rFonts w:ascii="Times New Roman" w:hAnsi="Times New Roman" w:cs="Times New Roman"/>
          <w:sz w:val="28"/>
          <w:szCs w:val="28"/>
          <w:lang w:val="ru-RU"/>
        </w:rPr>
      </w:pPr>
    </w:p>
    <w:p w:rsidR="00622608" w:rsidRPr="00622608" w:rsidRDefault="00622608" w:rsidP="00622608">
      <w:pPr>
        <w:autoSpaceDE w:val="0"/>
        <w:autoSpaceDN w:val="0"/>
        <w:adjustRightInd w:val="0"/>
        <w:spacing w:after="0" w:line="240" w:lineRule="auto"/>
        <w:ind w:firstLine="540"/>
        <w:jc w:val="both"/>
        <w:rPr>
          <w:rFonts w:ascii="Times New Roman" w:hAnsi="Times New Roman" w:cs="Times New Roman"/>
          <w:sz w:val="28"/>
          <w:szCs w:val="28"/>
          <w:lang w:val="ru-RU"/>
        </w:rPr>
      </w:pPr>
      <w:r w:rsidRPr="00622608">
        <w:rPr>
          <w:rFonts w:ascii="Times New Roman" w:hAnsi="Times New Roman" w:cs="Times New Roman"/>
          <w:sz w:val="28"/>
          <w:szCs w:val="28"/>
          <w:lang w:val="ru-RU"/>
        </w:rPr>
        <w:t>Федеральный закон вступает в силу с 1 сентября 2025 года.</w:t>
      </w:r>
    </w:p>
    <w:p w:rsidR="00622608" w:rsidRDefault="00622608" w:rsidP="00622608">
      <w:pPr>
        <w:autoSpaceDE w:val="0"/>
        <w:autoSpaceDN w:val="0"/>
        <w:adjustRightInd w:val="0"/>
        <w:spacing w:after="0" w:line="240" w:lineRule="auto"/>
        <w:ind w:firstLine="540"/>
        <w:jc w:val="both"/>
        <w:rPr>
          <w:rFonts w:ascii="Times New Roman" w:hAnsi="Times New Roman" w:cs="Times New Roman"/>
          <w:b/>
          <w:bCs/>
          <w:sz w:val="28"/>
          <w:szCs w:val="28"/>
          <w:lang w:val="ru-RU"/>
        </w:rPr>
      </w:pPr>
    </w:p>
    <w:p w:rsidR="0032412D" w:rsidRDefault="0032412D" w:rsidP="0032412D">
      <w:pPr>
        <w:autoSpaceDE w:val="0"/>
        <w:autoSpaceDN w:val="0"/>
        <w:adjustRightInd w:val="0"/>
        <w:spacing w:after="0" w:line="240" w:lineRule="auto"/>
        <w:ind w:firstLine="540"/>
        <w:jc w:val="both"/>
        <w:rPr>
          <w:rFonts w:ascii="Times New Roman" w:hAnsi="Times New Roman" w:cs="Times New Roman"/>
          <w:sz w:val="28"/>
          <w:szCs w:val="28"/>
          <w:lang w:val="ru-RU"/>
        </w:rPr>
      </w:pPr>
      <w:r w:rsidRPr="0032412D">
        <w:rPr>
          <w:rFonts w:ascii="Times New Roman" w:hAnsi="Times New Roman" w:cs="Times New Roman"/>
          <w:b/>
          <w:bCs/>
          <w:sz w:val="28"/>
          <w:szCs w:val="28"/>
          <w:lang w:val="ru-RU"/>
        </w:rPr>
        <w:t xml:space="preserve">Утверждены предельные </w:t>
      </w:r>
      <w:hyperlink r:id="rId40" w:history="1">
        <w:r w:rsidRPr="0032412D">
          <w:rPr>
            <w:rFonts w:ascii="Times New Roman" w:hAnsi="Times New Roman" w:cs="Times New Roman"/>
            <w:b/>
            <w:bCs/>
            <w:sz w:val="28"/>
            <w:szCs w:val="28"/>
            <w:lang w:val="ru-RU"/>
          </w:rPr>
          <w:t>нормы</w:t>
        </w:r>
      </w:hyperlink>
      <w:r w:rsidRPr="0032412D">
        <w:rPr>
          <w:rFonts w:ascii="Times New Roman" w:hAnsi="Times New Roman" w:cs="Times New Roman"/>
          <w:b/>
          <w:bCs/>
          <w:sz w:val="28"/>
          <w:szCs w:val="28"/>
          <w:lang w:val="ru-RU"/>
        </w:rPr>
        <w:t xml:space="preserve"> переноски и передвижения тяжестей работниками в возрасте до восемнадцати лет</w:t>
      </w:r>
      <w:r w:rsidRPr="0032412D">
        <w:rPr>
          <w:rFonts w:ascii="Times New Roman" w:hAnsi="Times New Roman" w:cs="Times New Roman"/>
          <w:sz w:val="28"/>
          <w:szCs w:val="28"/>
          <w:lang w:val="ru-RU"/>
        </w:rPr>
        <w:t xml:space="preserve"> (Приказ Минтруда России от 10.06.2025г. №369н).</w:t>
      </w:r>
    </w:p>
    <w:p w:rsidR="0032412D" w:rsidRDefault="0032412D" w:rsidP="0032412D">
      <w:pPr>
        <w:autoSpaceDE w:val="0"/>
        <w:autoSpaceDN w:val="0"/>
        <w:adjustRightInd w:val="0"/>
        <w:spacing w:after="0" w:line="240" w:lineRule="auto"/>
        <w:ind w:firstLine="540"/>
        <w:jc w:val="both"/>
        <w:rPr>
          <w:rFonts w:ascii="Times New Roman" w:hAnsi="Times New Roman" w:cs="Times New Roman"/>
          <w:sz w:val="28"/>
          <w:szCs w:val="28"/>
          <w:lang w:val="ru-RU"/>
        </w:rPr>
      </w:pPr>
    </w:p>
    <w:p w:rsidR="0032412D" w:rsidRDefault="0032412D" w:rsidP="0032412D">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ПРЕДЕЛЬНЫЕ НОРМЫ</w:t>
      </w:r>
    </w:p>
    <w:p w:rsidR="0032412D" w:rsidRDefault="0032412D" w:rsidP="0032412D">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ПЕРЕНОСКИ И ПЕРЕДВИЖЕНИЯ ТЯЖЕСТЕЙ РАБОТНИКАМИ В ВОЗРАСТЕ</w:t>
      </w:r>
    </w:p>
    <w:p w:rsidR="0032412D" w:rsidRDefault="0032412D" w:rsidP="0032412D">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ДО ВОСЕМНАДЦАТИ ЛЕТ</w:t>
      </w:r>
    </w:p>
    <w:p w:rsidR="0032412D" w:rsidRDefault="0032412D" w:rsidP="0032412D">
      <w:pPr>
        <w:autoSpaceDE w:val="0"/>
        <w:autoSpaceDN w:val="0"/>
        <w:adjustRightInd w:val="0"/>
        <w:spacing w:after="0" w:line="240" w:lineRule="auto"/>
        <w:jc w:val="center"/>
        <w:outlineLvl w:val="0"/>
        <w:rPr>
          <w:rFonts w:ascii="Times New Roman" w:hAnsi="Times New Roman" w:cs="Times New Roman"/>
          <w:sz w:val="28"/>
          <w:szCs w:val="28"/>
          <w:lang w:val="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5"/>
        <w:gridCol w:w="831"/>
        <w:gridCol w:w="831"/>
        <w:gridCol w:w="831"/>
        <w:gridCol w:w="831"/>
        <w:gridCol w:w="831"/>
        <w:gridCol w:w="831"/>
        <w:gridCol w:w="831"/>
        <w:gridCol w:w="834"/>
      </w:tblGrid>
      <w:tr w:rsidR="0032412D" w:rsidRPr="00E13F25">
        <w:tc>
          <w:tcPr>
            <w:tcW w:w="2415" w:type="dxa"/>
            <w:vMerge w:val="restart"/>
            <w:tcBorders>
              <w:top w:val="single" w:sz="4" w:space="0" w:color="auto"/>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Характер работы, показатели тяжести труда</w:t>
            </w:r>
          </w:p>
        </w:tc>
        <w:tc>
          <w:tcPr>
            <w:tcW w:w="6651" w:type="dxa"/>
            <w:gridSpan w:val="8"/>
            <w:tcBorders>
              <w:top w:val="single" w:sz="4" w:space="0" w:color="auto"/>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Предельно допустимая масса груза, включая массу тары и упаковки (кг)</w:t>
            </w:r>
          </w:p>
        </w:tc>
      </w:tr>
      <w:tr w:rsidR="0032412D">
        <w:tc>
          <w:tcPr>
            <w:tcW w:w="2415" w:type="dxa"/>
            <w:vMerge/>
            <w:tcBorders>
              <w:top w:val="single" w:sz="4" w:space="0" w:color="auto"/>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p>
        </w:tc>
        <w:tc>
          <w:tcPr>
            <w:tcW w:w="3324" w:type="dxa"/>
            <w:gridSpan w:val="4"/>
            <w:tcBorders>
              <w:top w:val="single" w:sz="4" w:space="0" w:color="auto"/>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Юноши</w:t>
            </w:r>
          </w:p>
        </w:tc>
        <w:tc>
          <w:tcPr>
            <w:tcW w:w="3327" w:type="dxa"/>
            <w:gridSpan w:val="4"/>
            <w:tcBorders>
              <w:top w:val="single" w:sz="4" w:space="0" w:color="auto"/>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Девушки</w:t>
            </w:r>
          </w:p>
        </w:tc>
      </w:tr>
      <w:tr w:rsidR="0032412D">
        <w:tc>
          <w:tcPr>
            <w:tcW w:w="2415" w:type="dxa"/>
            <w:vMerge/>
            <w:tcBorders>
              <w:top w:val="single" w:sz="4" w:space="0" w:color="auto"/>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p>
        </w:tc>
        <w:tc>
          <w:tcPr>
            <w:tcW w:w="831" w:type="dxa"/>
            <w:tcBorders>
              <w:top w:val="single" w:sz="4" w:space="0" w:color="auto"/>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14 лет</w:t>
            </w:r>
          </w:p>
        </w:tc>
        <w:tc>
          <w:tcPr>
            <w:tcW w:w="831" w:type="dxa"/>
            <w:tcBorders>
              <w:top w:val="single" w:sz="4" w:space="0" w:color="auto"/>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15 лет</w:t>
            </w:r>
          </w:p>
        </w:tc>
        <w:tc>
          <w:tcPr>
            <w:tcW w:w="831" w:type="dxa"/>
            <w:tcBorders>
              <w:top w:val="single" w:sz="4" w:space="0" w:color="auto"/>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16 лет</w:t>
            </w:r>
          </w:p>
        </w:tc>
        <w:tc>
          <w:tcPr>
            <w:tcW w:w="831" w:type="dxa"/>
            <w:tcBorders>
              <w:top w:val="single" w:sz="4" w:space="0" w:color="auto"/>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17 лет</w:t>
            </w:r>
          </w:p>
        </w:tc>
        <w:tc>
          <w:tcPr>
            <w:tcW w:w="831" w:type="dxa"/>
            <w:tcBorders>
              <w:top w:val="single" w:sz="4" w:space="0" w:color="auto"/>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14 лет</w:t>
            </w:r>
          </w:p>
        </w:tc>
        <w:tc>
          <w:tcPr>
            <w:tcW w:w="831" w:type="dxa"/>
            <w:tcBorders>
              <w:top w:val="single" w:sz="4" w:space="0" w:color="auto"/>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15 лет</w:t>
            </w:r>
          </w:p>
        </w:tc>
        <w:tc>
          <w:tcPr>
            <w:tcW w:w="831" w:type="dxa"/>
            <w:tcBorders>
              <w:top w:val="single" w:sz="4" w:space="0" w:color="auto"/>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16 лет</w:t>
            </w:r>
          </w:p>
        </w:tc>
        <w:tc>
          <w:tcPr>
            <w:tcW w:w="834" w:type="dxa"/>
            <w:tcBorders>
              <w:top w:val="single" w:sz="4" w:space="0" w:color="auto"/>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17 лет</w:t>
            </w:r>
          </w:p>
        </w:tc>
      </w:tr>
      <w:tr w:rsidR="0032412D">
        <w:tc>
          <w:tcPr>
            <w:tcW w:w="2415" w:type="dxa"/>
            <w:tcBorders>
              <w:top w:val="single" w:sz="4" w:space="0" w:color="auto"/>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Подъем и перемещение вручную груза постоянно в течение рабочей смены</w:t>
            </w:r>
          </w:p>
        </w:tc>
        <w:tc>
          <w:tcPr>
            <w:tcW w:w="831" w:type="dxa"/>
            <w:tcBorders>
              <w:top w:val="single" w:sz="4" w:space="0" w:color="auto"/>
              <w:left w:val="single" w:sz="4" w:space="0" w:color="auto"/>
              <w:bottom w:val="single" w:sz="4" w:space="0" w:color="auto"/>
              <w:right w:val="single" w:sz="4" w:space="0" w:color="auto"/>
            </w:tcBorders>
            <w:vAlign w:val="bottom"/>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831" w:type="dxa"/>
            <w:tcBorders>
              <w:top w:val="single" w:sz="4" w:space="0" w:color="auto"/>
              <w:left w:val="single" w:sz="4" w:space="0" w:color="auto"/>
              <w:bottom w:val="single" w:sz="4" w:space="0" w:color="auto"/>
              <w:right w:val="single" w:sz="4" w:space="0" w:color="auto"/>
            </w:tcBorders>
            <w:vAlign w:val="bottom"/>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831" w:type="dxa"/>
            <w:tcBorders>
              <w:top w:val="single" w:sz="4" w:space="0" w:color="auto"/>
              <w:left w:val="single" w:sz="4" w:space="0" w:color="auto"/>
              <w:bottom w:val="single" w:sz="4" w:space="0" w:color="auto"/>
              <w:right w:val="single" w:sz="4" w:space="0" w:color="auto"/>
            </w:tcBorders>
            <w:vAlign w:val="bottom"/>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831" w:type="dxa"/>
            <w:tcBorders>
              <w:top w:val="single" w:sz="4" w:space="0" w:color="auto"/>
              <w:left w:val="single" w:sz="4" w:space="0" w:color="auto"/>
              <w:bottom w:val="single" w:sz="4" w:space="0" w:color="auto"/>
              <w:right w:val="single" w:sz="4" w:space="0" w:color="auto"/>
            </w:tcBorders>
            <w:vAlign w:val="bottom"/>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831" w:type="dxa"/>
            <w:tcBorders>
              <w:top w:val="single" w:sz="4" w:space="0" w:color="auto"/>
              <w:left w:val="single" w:sz="4" w:space="0" w:color="auto"/>
              <w:bottom w:val="single" w:sz="4" w:space="0" w:color="auto"/>
              <w:right w:val="single" w:sz="4" w:space="0" w:color="auto"/>
            </w:tcBorders>
            <w:vAlign w:val="bottom"/>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831" w:type="dxa"/>
            <w:tcBorders>
              <w:top w:val="single" w:sz="4" w:space="0" w:color="auto"/>
              <w:left w:val="single" w:sz="4" w:space="0" w:color="auto"/>
              <w:bottom w:val="single" w:sz="4" w:space="0" w:color="auto"/>
              <w:right w:val="single" w:sz="4" w:space="0" w:color="auto"/>
            </w:tcBorders>
            <w:vAlign w:val="bottom"/>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831" w:type="dxa"/>
            <w:tcBorders>
              <w:top w:val="single" w:sz="4" w:space="0" w:color="auto"/>
              <w:left w:val="single" w:sz="4" w:space="0" w:color="auto"/>
              <w:bottom w:val="single" w:sz="4" w:space="0" w:color="auto"/>
              <w:right w:val="single" w:sz="4" w:space="0" w:color="auto"/>
            </w:tcBorders>
            <w:vAlign w:val="bottom"/>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834" w:type="dxa"/>
            <w:tcBorders>
              <w:top w:val="single" w:sz="4" w:space="0" w:color="auto"/>
              <w:left w:val="single" w:sz="4" w:space="0" w:color="auto"/>
              <w:bottom w:val="single" w:sz="4" w:space="0" w:color="auto"/>
              <w:right w:val="single" w:sz="4" w:space="0" w:color="auto"/>
            </w:tcBorders>
            <w:vAlign w:val="bottom"/>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32412D" w:rsidRPr="00E13F25">
        <w:tc>
          <w:tcPr>
            <w:tcW w:w="2415" w:type="dxa"/>
            <w:tcBorders>
              <w:top w:val="single" w:sz="4" w:space="0" w:color="auto"/>
              <w:left w:val="single" w:sz="4" w:space="0" w:color="auto"/>
              <w:right w:val="single" w:sz="4" w:space="0" w:color="auto"/>
            </w:tcBorders>
          </w:tcPr>
          <w:p w:rsidR="0032412D" w:rsidRDefault="0032412D">
            <w:p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Подъем и перемещение груза вручную в течение не более 1/3 рабочей смены:</w:t>
            </w:r>
          </w:p>
        </w:tc>
        <w:tc>
          <w:tcPr>
            <w:tcW w:w="831" w:type="dxa"/>
            <w:tcBorders>
              <w:top w:val="single" w:sz="4" w:space="0" w:color="auto"/>
              <w:left w:val="single" w:sz="4" w:space="0" w:color="auto"/>
              <w:right w:val="single" w:sz="4" w:space="0" w:color="auto"/>
            </w:tcBorders>
          </w:tcPr>
          <w:p w:rsidR="0032412D" w:rsidRDefault="0032412D">
            <w:pPr>
              <w:autoSpaceDE w:val="0"/>
              <w:autoSpaceDN w:val="0"/>
              <w:adjustRightInd w:val="0"/>
              <w:spacing w:after="0" w:line="240" w:lineRule="auto"/>
              <w:jc w:val="both"/>
              <w:rPr>
                <w:rFonts w:ascii="Times New Roman" w:hAnsi="Times New Roman" w:cs="Times New Roman"/>
                <w:sz w:val="28"/>
                <w:szCs w:val="28"/>
                <w:lang w:val="ru-RU"/>
              </w:rPr>
            </w:pPr>
          </w:p>
        </w:tc>
        <w:tc>
          <w:tcPr>
            <w:tcW w:w="831" w:type="dxa"/>
            <w:tcBorders>
              <w:top w:val="single" w:sz="4" w:space="0" w:color="auto"/>
              <w:left w:val="single" w:sz="4" w:space="0" w:color="auto"/>
              <w:right w:val="single" w:sz="4" w:space="0" w:color="auto"/>
            </w:tcBorders>
          </w:tcPr>
          <w:p w:rsidR="0032412D" w:rsidRDefault="0032412D">
            <w:pPr>
              <w:autoSpaceDE w:val="0"/>
              <w:autoSpaceDN w:val="0"/>
              <w:adjustRightInd w:val="0"/>
              <w:spacing w:after="0" w:line="240" w:lineRule="auto"/>
              <w:jc w:val="both"/>
              <w:rPr>
                <w:rFonts w:ascii="Times New Roman" w:hAnsi="Times New Roman" w:cs="Times New Roman"/>
                <w:sz w:val="28"/>
                <w:szCs w:val="28"/>
                <w:lang w:val="ru-RU"/>
              </w:rPr>
            </w:pPr>
          </w:p>
        </w:tc>
        <w:tc>
          <w:tcPr>
            <w:tcW w:w="831" w:type="dxa"/>
            <w:tcBorders>
              <w:top w:val="single" w:sz="4" w:space="0" w:color="auto"/>
              <w:left w:val="single" w:sz="4" w:space="0" w:color="auto"/>
              <w:right w:val="single" w:sz="4" w:space="0" w:color="auto"/>
            </w:tcBorders>
          </w:tcPr>
          <w:p w:rsidR="0032412D" w:rsidRDefault="0032412D">
            <w:pPr>
              <w:autoSpaceDE w:val="0"/>
              <w:autoSpaceDN w:val="0"/>
              <w:adjustRightInd w:val="0"/>
              <w:spacing w:after="0" w:line="240" w:lineRule="auto"/>
              <w:jc w:val="both"/>
              <w:rPr>
                <w:rFonts w:ascii="Times New Roman" w:hAnsi="Times New Roman" w:cs="Times New Roman"/>
                <w:sz w:val="28"/>
                <w:szCs w:val="28"/>
                <w:lang w:val="ru-RU"/>
              </w:rPr>
            </w:pPr>
          </w:p>
        </w:tc>
        <w:tc>
          <w:tcPr>
            <w:tcW w:w="831" w:type="dxa"/>
            <w:tcBorders>
              <w:top w:val="single" w:sz="4" w:space="0" w:color="auto"/>
              <w:left w:val="single" w:sz="4" w:space="0" w:color="auto"/>
              <w:right w:val="single" w:sz="4" w:space="0" w:color="auto"/>
            </w:tcBorders>
          </w:tcPr>
          <w:p w:rsidR="0032412D" w:rsidRDefault="0032412D">
            <w:pPr>
              <w:autoSpaceDE w:val="0"/>
              <w:autoSpaceDN w:val="0"/>
              <w:adjustRightInd w:val="0"/>
              <w:spacing w:after="0" w:line="240" w:lineRule="auto"/>
              <w:jc w:val="both"/>
              <w:rPr>
                <w:rFonts w:ascii="Times New Roman" w:hAnsi="Times New Roman" w:cs="Times New Roman"/>
                <w:sz w:val="28"/>
                <w:szCs w:val="28"/>
                <w:lang w:val="ru-RU"/>
              </w:rPr>
            </w:pPr>
          </w:p>
        </w:tc>
        <w:tc>
          <w:tcPr>
            <w:tcW w:w="831" w:type="dxa"/>
            <w:tcBorders>
              <w:top w:val="single" w:sz="4" w:space="0" w:color="auto"/>
              <w:left w:val="single" w:sz="4" w:space="0" w:color="auto"/>
              <w:right w:val="single" w:sz="4" w:space="0" w:color="auto"/>
            </w:tcBorders>
          </w:tcPr>
          <w:p w:rsidR="0032412D" w:rsidRDefault="0032412D">
            <w:pPr>
              <w:autoSpaceDE w:val="0"/>
              <w:autoSpaceDN w:val="0"/>
              <w:adjustRightInd w:val="0"/>
              <w:spacing w:after="0" w:line="240" w:lineRule="auto"/>
              <w:jc w:val="both"/>
              <w:rPr>
                <w:rFonts w:ascii="Times New Roman" w:hAnsi="Times New Roman" w:cs="Times New Roman"/>
                <w:sz w:val="28"/>
                <w:szCs w:val="28"/>
                <w:lang w:val="ru-RU"/>
              </w:rPr>
            </w:pPr>
          </w:p>
        </w:tc>
        <w:tc>
          <w:tcPr>
            <w:tcW w:w="831" w:type="dxa"/>
            <w:tcBorders>
              <w:top w:val="single" w:sz="4" w:space="0" w:color="auto"/>
              <w:left w:val="single" w:sz="4" w:space="0" w:color="auto"/>
              <w:right w:val="single" w:sz="4" w:space="0" w:color="auto"/>
            </w:tcBorders>
          </w:tcPr>
          <w:p w:rsidR="0032412D" w:rsidRDefault="0032412D">
            <w:pPr>
              <w:autoSpaceDE w:val="0"/>
              <w:autoSpaceDN w:val="0"/>
              <w:adjustRightInd w:val="0"/>
              <w:spacing w:after="0" w:line="240" w:lineRule="auto"/>
              <w:jc w:val="both"/>
              <w:rPr>
                <w:rFonts w:ascii="Times New Roman" w:hAnsi="Times New Roman" w:cs="Times New Roman"/>
                <w:sz w:val="28"/>
                <w:szCs w:val="28"/>
                <w:lang w:val="ru-RU"/>
              </w:rPr>
            </w:pPr>
          </w:p>
        </w:tc>
        <w:tc>
          <w:tcPr>
            <w:tcW w:w="831" w:type="dxa"/>
            <w:tcBorders>
              <w:top w:val="single" w:sz="4" w:space="0" w:color="auto"/>
              <w:left w:val="single" w:sz="4" w:space="0" w:color="auto"/>
              <w:right w:val="single" w:sz="4" w:space="0" w:color="auto"/>
            </w:tcBorders>
          </w:tcPr>
          <w:p w:rsidR="0032412D" w:rsidRDefault="0032412D">
            <w:pPr>
              <w:autoSpaceDE w:val="0"/>
              <w:autoSpaceDN w:val="0"/>
              <w:adjustRightInd w:val="0"/>
              <w:spacing w:after="0" w:line="240" w:lineRule="auto"/>
              <w:jc w:val="both"/>
              <w:rPr>
                <w:rFonts w:ascii="Times New Roman" w:hAnsi="Times New Roman" w:cs="Times New Roman"/>
                <w:sz w:val="28"/>
                <w:szCs w:val="28"/>
                <w:lang w:val="ru-RU"/>
              </w:rPr>
            </w:pPr>
          </w:p>
        </w:tc>
        <w:tc>
          <w:tcPr>
            <w:tcW w:w="834" w:type="dxa"/>
            <w:tcBorders>
              <w:top w:val="single" w:sz="4" w:space="0" w:color="auto"/>
              <w:left w:val="single" w:sz="4" w:space="0" w:color="auto"/>
              <w:right w:val="single" w:sz="4" w:space="0" w:color="auto"/>
            </w:tcBorders>
          </w:tcPr>
          <w:p w:rsidR="0032412D" w:rsidRDefault="0032412D">
            <w:pPr>
              <w:autoSpaceDE w:val="0"/>
              <w:autoSpaceDN w:val="0"/>
              <w:adjustRightInd w:val="0"/>
              <w:spacing w:after="0" w:line="240" w:lineRule="auto"/>
              <w:jc w:val="both"/>
              <w:rPr>
                <w:rFonts w:ascii="Times New Roman" w:hAnsi="Times New Roman" w:cs="Times New Roman"/>
                <w:sz w:val="28"/>
                <w:szCs w:val="28"/>
                <w:lang w:val="ru-RU"/>
              </w:rPr>
            </w:pPr>
          </w:p>
        </w:tc>
      </w:tr>
      <w:tr w:rsidR="0032412D">
        <w:tc>
          <w:tcPr>
            <w:tcW w:w="2415" w:type="dxa"/>
            <w:tcBorders>
              <w:left w:val="single" w:sz="4" w:space="0" w:color="auto"/>
              <w:right w:val="single" w:sz="4" w:space="0" w:color="auto"/>
            </w:tcBorders>
          </w:tcPr>
          <w:p w:rsidR="0032412D" w:rsidRDefault="0032412D">
            <w:p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постоянно</w:t>
            </w:r>
          </w:p>
          <w:p w:rsidR="0032412D" w:rsidRDefault="0032412D">
            <w:p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(более 2 раз в час)</w:t>
            </w:r>
          </w:p>
        </w:tc>
        <w:tc>
          <w:tcPr>
            <w:tcW w:w="831" w:type="dxa"/>
            <w:tcBorders>
              <w:left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831" w:type="dxa"/>
            <w:tcBorders>
              <w:left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831" w:type="dxa"/>
            <w:tcBorders>
              <w:left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831" w:type="dxa"/>
            <w:tcBorders>
              <w:left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831" w:type="dxa"/>
            <w:tcBorders>
              <w:left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831" w:type="dxa"/>
            <w:tcBorders>
              <w:left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831" w:type="dxa"/>
            <w:tcBorders>
              <w:left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834" w:type="dxa"/>
            <w:tcBorders>
              <w:left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32412D">
        <w:tc>
          <w:tcPr>
            <w:tcW w:w="2415" w:type="dxa"/>
            <w:tcBorders>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при чередовании с другой работой</w:t>
            </w:r>
          </w:p>
          <w:p w:rsidR="0032412D" w:rsidRDefault="0032412D">
            <w:p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(до 2 раз в час)</w:t>
            </w:r>
          </w:p>
        </w:tc>
        <w:tc>
          <w:tcPr>
            <w:tcW w:w="831" w:type="dxa"/>
            <w:tcBorders>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831" w:type="dxa"/>
            <w:tcBorders>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831" w:type="dxa"/>
            <w:tcBorders>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831" w:type="dxa"/>
            <w:tcBorders>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24</w:t>
            </w:r>
          </w:p>
        </w:tc>
        <w:tc>
          <w:tcPr>
            <w:tcW w:w="831" w:type="dxa"/>
            <w:tcBorders>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831" w:type="dxa"/>
            <w:tcBorders>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831" w:type="dxa"/>
            <w:tcBorders>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834" w:type="dxa"/>
            <w:tcBorders>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32412D" w:rsidRPr="00E13F25">
        <w:tc>
          <w:tcPr>
            <w:tcW w:w="2415" w:type="dxa"/>
            <w:tcBorders>
              <w:top w:val="single" w:sz="4" w:space="0" w:color="auto"/>
              <w:left w:val="single" w:sz="4" w:space="0" w:color="auto"/>
              <w:right w:val="single" w:sz="4" w:space="0" w:color="auto"/>
            </w:tcBorders>
          </w:tcPr>
          <w:p w:rsidR="0032412D" w:rsidRDefault="0032412D">
            <w:p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Суммарная масса груза, перемещаемого в течение смены:</w:t>
            </w:r>
          </w:p>
        </w:tc>
        <w:tc>
          <w:tcPr>
            <w:tcW w:w="831" w:type="dxa"/>
            <w:tcBorders>
              <w:top w:val="single" w:sz="4" w:space="0" w:color="auto"/>
              <w:left w:val="single" w:sz="4" w:space="0" w:color="auto"/>
              <w:right w:val="single" w:sz="4" w:space="0" w:color="auto"/>
            </w:tcBorders>
          </w:tcPr>
          <w:p w:rsidR="0032412D" w:rsidRDefault="0032412D">
            <w:pPr>
              <w:autoSpaceDE w:val="0"/>
              <w:autoSpaceDN w:val="0"/>
              <w:adjustRightInd w:val="0"/>
              <w:spacing w:after="0" w:line="240" w:lineRule="auto"/>
              <w:jc w:val="both"/>
              <w:rPr>
                <w:rFonts w:ascii="Times New Roman" w:hAnsi="Times New Roman" w:cs="Times New Roman"/>
                <w:sz w:val="28"/>
                <w:szCs w:val="28"/>
                <w:lang w:val="ru-RU"/>
              </w:rPr>
            </w:pPr>
          </w:p>
        </w:tc>
        <w:tc>
          <w:tcPr>
            <w:tcW w:w="831" w:type="dxa"/>
            <w:tcBorders>
              <w:top w:val="single" w:sz="4" w:space="0" w:color="auto"/>
              <w:left w:val="single" w:sz="4" w:space="0" w:color="auto"/>
              <w:right w:val="single" w:sz="4" w:space="0" w:color="auto"/>
            </w:tcBorders>
          </w:tcPr>
          <w:p w:rsidR="0032412D" w:rsidRDefault="0032412D">
            <w:pPr>
              <w:autoSpaceDE w:val="0"/>
              <w:autoSpaceDN w:val="0"/>
              <w:adjustRightInd w:val="0"/>
              <w:spacing w:after="0" w:line="240" w:lineRule="auto"/>
              <w:jc w:val="both"/>
              <w:rPr>
                <w:rFonts w:ascii="Times New Roman" w:hAnsi="Times New Roman" w:cs="Times New Roman"/>
                <w:sz w:val="28"/>
                <w:szCs w:val="28"/>
                <w:lang w:val="ru-RU"/>
              </w:rPr>
            </w:pPr>
          </w:p>
        </w:tc>
        <w:tc>
          <w:tcPr>
            <w:tcW w:w="831" w:type="dxa"/>
            <w:tcBorders>
              <w:top w:val="single" w:sz="4" w:space="0" w:color="auto"/>
              <w:left w:val="single" w:sz="4" w:space="0" w:color="auto"/>
              <w:right w:val="single" w:sz="4" w:space="0" w:color="auto"/>
            </w:tcBorders>
          </w:tcPr>
          <w:p w:rsidR="0032412D" w:rsidRDefault="0032412D">
            <w:pPr>
              <w:autoSpaceDE w:val="0"/>
              <w:autoSpaceDN w:val="0"/>
              <w:adjustRightInd w:val="0"/>
              <w:spacing w:after="0" w:line="240" w:lineRule="auto"/>
              <w:jc w:val="both"/>
              <w:rPr>
                <w:rFonts w:ascii="Times New Roman" w:hAnsi="Times New Roman" w:cs="Times New Roman"/>
                <w:sz w:val="28"/>
                <w:szCs w:val="28"/>
                <w:lang w:val="ru-RU"/>
              </w:rPr>
            </w:pPr>
          </w:p>
        </w:tc>
        <w:tc>
          <w:tcPr>
            <w:tcW w:w="831" w:type="dxa"/>
            <w:tcBorders>
              <w:top w:val="single" w:sz="4" w:space="0" w:color="auto"/>
              <w:left w:val="single" w:sz="4" w:space="0" w:color="auto"/>
              <w:right w:val="single" w:sz="4" w:space="0" w:color="auto"/>
            </w:tcBorders>
          </w:tcPr>
          <w:p w:rsidR="0032412D" w:rsidRDefault="0032412D">
            <w:pPr>
              <w:autoSpaceDE w:val="0"/>
              <w:autoSpaceDN w:val="0"/>
              <w:adjustRightInd w:val="0"/>
              <w:spacing w:after="0" w:line="240" w:lineRule="auto"/>
              <w:jc w:val="both"/>
              <w:rPr>
                <w:rFonts w:ascii="Times New Roman" w:hAnsi="Times New Roman" w:cs="Times New Roman"/>
                <w:sz w:val="28"/>
                <w:szCs w:val="28"/>
                <w:lang w:val="ru-RU"/>
              </w:rPr>
            </w:pPr>
          </w:p>
        </w:tc>
        <w:tc>
          <w:tcPr>
            <w:tcW w:w="831" w:type="dxa"/>
            <w:tcBorders>
              <w:top w:val="single" w:sz="4" w:space="0" w:color="auto"/>
              <w:left w:val="single" w:sz="4" w:space="0" w:color="auto"/>
              <w:right w:val="single" w:sz="4" w:space="0" w:color="auto"/>
            </w:tcBorders>
          </w:tcPr>
          <w:p w:rsidR="0032412D" w:rsidRDefault="0032412D">
            <w:pPr>
              <w:autoSpaceDE w:val="0"/>
              <w:autoSpaceDN w:val="0"/>
              <w:adjustRightInd w:val="0"/>
              <w:spacing w:after="0" w:line="240" w:lineRule="auto"/>
              <w:jc w:val="both"/>
              <w:rPr>
                <w:rFonts w:ascii="Times New Roman" w:hAnsi="Times New Roman" w:cs="Times New Roman"/>
                <w:sz w:val="28"/>
                <w:szCs w:val="28"/>
                <w:lang w:val="ru-RU"/>
              </w:rPr>
            </w:pPr>
          </w:p>
        </w:tc>
        <w:tc>
          <w:tcPr>
            <w:tcW w:w="831" w:type="dxa"/>
            <w:tcBorders>
              <w:top w:val="single" w:sz="4" w:space="0" w:color="auto"/>
              <w:left w:val="single" w:sz="4" w:space="0" w:color="auto"/>
              <w:right w:val="single" w:sz="4" w:space="0" w:color="auto"/>
            </w:tcBorders>
          </w:tcPr>
          <w:p w:rsidR="0032412D" w:rsidRDefault="0032412D">
            <w:pPr>
              <w:autoSpaceDE w:val="0"/>
              <w:autoSpaceDN w:val="0"/>
              <w:adjustRightInd w:val="0"/>
              <w:spacing w:after="0" w:line="240" w:lineRule="auto"/>
              <w:jc w:val="both"/>
              <w:rPr>
                <w:rFonts w:ascii="Times New Roman" w:hAnsi="Times New Roman" w:cs="Times New Roman"/>
                <w:sz w:val="28"/>
                <w:szCs w:val="28"/>
                <w:lang w:val="ru-RU"/>
              </w:rPr>
            </w:pPr>
          </w:p>
        </w:tc>
        <w:tc>
          <w:tcPr>
            <w:tcW w:w="831" w:type="dxa"/>
            <w:tcBorders>
              <w:top w:val="single" w:sz="4" w:space="0" w:color="auto"/>
              <w:left w:val="single" w:sz="4" w:space="0" w:color="auto"/>
              <w:right w:val="single" w:sz="4" w:space="0" w:color="auto"/>
            </w:tcBorders>
          </w:tcPr>
          <w:p w:rsidR="0032412D" w:rsidRDefault="0032412D">
            <w:pPr>
              <w:autoSpaceDE w:val="0"/>
              <w:autoSpaceDN w:val="0"/>
              <w:adjustRightInd w:val="0"/>
              <w:spacing w:after="0" w:line="240" w:lineRule="auto"/>
              <w:jc w:val="both"/>
              <w:rPr>
                <w:rFonts w:ascii="Times New Roman" w:hAnsi="Times New Roman" w:cs="Times New Roman"/>
                <w:sz w:val="28"/>
                <w:szCs w:val="28"/>
                <w:lang w:val="ru-RU"/>
              </w:rPr>
            </w:pPr>
          </w:p>
        </w:tc>
        <w:tc>
          <w:tcPr>
            <w:tcW w:w="834" w:type="dxa"/>
            <w:tcBorders>
              <w:top w:val="single" w:sz="4" w:space="0" w:color="auto"/>
              <w:left w:val="single" w:sz="4" w:space="0" w:color="auto"/>
              <w:right w:val="single" w:sz="4" w:space="0" w:color="auto"/>
            </w:tcBorders>
          </w:tcPr>
          <w:p w:rsidR="0032412D" w:rsidRDefault="0032412D">
            <w:pPr>
              <w:autoSpaceDE w:val="0"/>
              <w:autoSpaceDN w:val="0"/>
              <w:adjustRightInd w:val="0"/>
              <w:spacing w:after="0" w:line="240" w:lineRule="auto"/>
              <w:jc w:val="both"/>
              <w:rPr>
                <w:rFonts w:ascii="Times New Roman" w:hAnsi="Times New Roman" w:cs="Times New Roman"/>
                <w:sz w:val="28"/>
                <w:szCs w:val="28"/>
                <w:lang w:val="ru-RU"/>
              </w:rPr>
            </w:pPr>
          </w:p>
        </w:tc>
      </w:tr>
      <w:tr w:rsidR="0032412D">
        <w:tc>
          <w:tcPr>
            <w:tcW w:w="2415" w:type="dxa"/>
            <w:tcBorders>
              <w:left w:val="single" w:sz="4" w:space="0" w:color="auto"/>
              <w:right w:val="single" w:sz="4" w:space="0" w:color="auto"/>
            </w:tcBorders>
          </w:tcPr>
          <w:p w:rsidR="0032412D" w:rsidRDefault="0032412D">
            <w:p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подъем с рабочей поверхности</w:t>
            </w:r>
          </w:p>
        </w:tc>
        <w:tc>
          <w:tcPr>
            <w:tcW w:w="831" w:type="dxa"/>
            <w:tcBorders>
              <w:left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400</w:t>
            </w:r>
          </w:p>
        </w:tc>
        <w:tc>
          <w:tcPr>
            <w:tcW w:w="831" w:type="dxa"/>
            <w:tcBorders>
              <w:left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500</w:t>
            </w:r>
          </w:p>
        </w:tc>
        <w:tc>
          <w:tcPr>
            <w:tcW w:w="831" w:type="dxa"/>
            <w:tcBorders>
              <w:left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1000</w:t>
            </w:r>
          </w:p>
        </w:tc>
        <w:tc>
          <w:tcPr>
            <w:tcW w:w="831" w:type="dxa"/>
            <w:tcBorders>
              <w:left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1500</w:t>
            </w:r>
          </w:p>
        </w:tc>
        <w:tc>
          <w:tcPr>
            <w:tcW w:w="831" w:type="dxa"/>
            <w:tcBorders>
              <w:left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180</w:t>
            </w:r>
          </w:p>
        </w:tc>
        <w:tc>
          <w:tcPr>
            <w:tcW w:w="831" w:type="dxa"/>
            <w:tcBorders>
              <w:left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200</w:t>
            </w:r>
          </w:p>
        </w:tc>
        <w:tc>
          <w:tcPr>
            <w:tcW w:w="831" w:type="dxa"/>
            <w:tcBorders>
              <w:left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400</w:t>
            </w:r>
          </w:p>
        </w:tc>
        <w:tc>
          <w:tcPr>
            <w:tcW w:w="834" w:type="dxa"/>
            <w:tcBorders>
              <w:left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500</w:t>
            </w:r>
          </w:p>
        </w:tc>
      </w:tr>
      <w:tr w:rsidR="0032412D">
        <w:tc>
          <w:tcPr>
            <w:tcW w:w="2415" w:type="dxa"/>
            <w:tcBorders>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подъем с пола</w:t>
            </w:r>
          </w:p>
        </w:tc>
        <w:tc>
          <w:tcPr>
            <w:tcW w:w="831" w:type="dxa"/>
            <w:tcBorders>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200</w:t>
            </w:r>
          </w:p>
        </w:tc>
        <w:tc>
          <w:tcPr>
            <w:tcW w:w="831" w:type="dxa"/>
            <w:tcBorders>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250</w:t>
            </w:r>
          </w:p>
        </w:tc>
        <w:tc>
          <w:tcPr>
            <w:tcW w:w="831" w:type="dxa"/>
            <w:tcBorders>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500</w:t>
            </w:r>
          </w:p>
        </w:tc>
        <w:tc>
          <w:tcPr>
            <w:tcW w:w="831" w:type="dxa"/>
            <w:tcBorders>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700</w:t>
            </w:r>
          </w:p>
        </w:tc>
        <w:tc>
          <w:tcPr>
            <w:tcW w:w="831" w:type="dxa"/>
            <w:tcBorders>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90</w:t>
            </w:r>
          </w:p>
        </w:tc>
        <w:tc>
          <w:tcPr>
            <w:tcW w:w="831" w:type="dxa"/>
            <w:tcBorders>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100</w:t>
            </w:r>
          </w:p>
        </w:tc>
        <w:tc>
          <w:tcPr>
            <w:tcW w:w="831" w:type="dxa"/>
            <w:tcBorders>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200</w:t>
            </w:r>
          </w:p>
        </w:tc>
        <w:tc>
          <w:tcPr>
            <w:tcW w:w="834" w:type="dxa"/>
            <w:tcBorders>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250</w:t>
            </w:r>
          </w:p>
        </w:tc>
      </w:tr>
      <w:tr w:rsidR="0032412D">
        <w:tc>
          <w:tcPr>
            <w:tcW w:w="2415" w:type="dxa"/>
            <w:tcBorders>
              <w:top w:val="single" w:sz="4" w:space="0" w:color="auto"/>
              <w:left w:val="single" w:sz="4" w:space="0" w:color="auto"/>
              <w:bottom w:val="single" w:sz="4" w:space="0" w:color="auto"/>
              <w:right w:val="single" w:sz="4" w:space="0" w:color="auto"/>
            </w:tcBorders>
          </w:tcPr>
          <w:p w:rsidR="0032412D" w:rsidRDefault="0032412D">
            <w:p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Перемещение грузов на тележках или в контейнерах</w:t>
            </w:r>
          </w:p>
        </w:tc>
        <w:tc>
          <w:tcPr>
            <w:tcW w:w="831" w:type="dxa"/>
            <w:tcBorders>
              <w:top w:val="single" w:sz="4" w:space="0" w:color="auto"/>
              <w:left w:val="single" w:sz="4" w:space="0" w:color="auto"/>
              <w:bottom w:val="single" w:sz="4" w:space="0" w:color="auto"/>
              <w:right w:val="single" w:sz="4" w:space="0" w:color="auto"/>
            </w:tcBorders>
            <w:vAlign w:val="bottom"/>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831" w:type="dxa"/>
            <w:tcBorders>
              <w:top w:val="single" w:sz="4" w:space="0" w:color="auto"/>
              <w:left w:val="single" w:sz="4" w:space="0" w:color="auto"/>
              <w:bottom w:val="single" w:sz="4" w:space="0" w:color="auto"/>
              <w:right w:val="single" w:sz="4" w:space="0" w:color="auto"/>
            </w:tcBorders>
            <w:vAlign w:val="bottom"/>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831" w:type="dxa"/>
            <w:tcBorders>
              <w:top w:val="single" w:sz="4" w:space="0" w:color="auto"/>
              <w:left w:val="single" w:sz="4" w:space="0" w:color="auto"/>
              <w:bottom w:val="single" w:sz="4" w:space="0" w:color="auto"/>
              <w:right w:val="single" w:sz="4" w:space="0" w:color="auto"/>
            </w:tcBorders>
            <w:vAlign w:val="bottom"/>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831" w:type="dxa"/>
            <w:tcBorders>
              <w:top w:val="single" w:sz="4" w:space="0" w:color="auto"/>
              <w:left w:val="single" w:sz="4" w:space="0" w:color="auto"/>
              <w:bottom w:val="single" w:sz="4" w:space="0" w:color="auto"/>
              <w:right w:val="single" w:sz="4" w:space="0" w:color="auto"/>
            </w:tcBorders>
            <w:vAlign w:val="bottom"/>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24</w:t>
            </w:r>
          </w:p>
        </w:tc>
        <w:tc>
          <w:tcPr>
            <w:tcW w:w="831" w:type="dxa"/>
            <w:tcBorders>
              <w:top w:val="single" w:sz="4" w:space="0" w:color="auto"/>
              <w:left w:val="single" w:sz="4" w:space="0" w:color="auto"/>
              <w:bottom w:val="single" w:sz="4" w:space="0" w:color="auto"/>
              <w:right w:val="single" w:sz="4" w:space="0" w:color="auto"/>
            </w:tcBorders>
            <w:vAlign w:val="bottom"/>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831" w:type="dxa"/>
            <w:tcBorders>
              <w:top w:val="single" w:sz="4" w:space="0" w:color="auto"/>
              <w:left w:val="single" w:sz="4" w:space="0" w:color="auto"/>
              <w:bottom w:val="single" w:sz="4" w:space="0" w:color="auto"/>
              <w:right w:val="single" w:sz="4" w:space="0" w:color="auto"/>
            </w:tcBorders>
            <w:vAlign w:val="bottom"/>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831" w:type="dxa"/>
            <w:tcBorders>
              <w:top w:val="single" w:sz="4" w:space="0" w:color="auto"/>
              <w:left w:val="single" w:sz="4" w:space="0" w:color="auto"/>
              <w:bottom w:val="single" w:sz="4" w:space="0" w:color="auto"/>
              <w:right w:val="single" w:sz="4" w:space="0" w:color="auto"/>
            </w:tcBorders>
            <w:vAlign w:val="bottom"/>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834" w:type="dxa"/>
            <w:tcBorders>
              <w:top w:val="single" w:sz="4" w:space="0" w:color="auto"/>
              <w:left w:val="single" w:sz="4" w:space="0" w:color="auto"/>
              <w:bottom w:val="single" w:sz="4" w:space="0" w:color="auto"/>
              <w:right w:val="single" w:sz="4" w:space="0" w:color="auto"/>
            </w:tcBorders>
            <w:vAlign w:val="bottom"/>
          </w:tcPr>
          <w:p w:rsidR="0032412D" w:rsidRDefault="0032412D">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r>
    </w:tbl>
    <w:p w:rsidR="0032412D" w:rsidRDefault="0032412D" w:rsidP="0032412D">
      <w:pPr>
        <w:autoSpaceDE w:val="0"/>
        <w:autoSpaceDN w:val="0"/>
        <w:adjustRightInd w:val="0"/>
        <w:spacing w:after="0" w:line="240" w:lineRule="auto"/>
        <w:ind w:firstLine="540"/>
        <w:jc w:val="both"/>
        <w:rPr>
          <w:rFonts w:ascii="Times New Roman" w:hAnsi="Times New Roman" w:cs="Times New Roman"/>
          <w:sz w:val="28"/>
          <w:szCs w:val="28"/>
          <w:lang w:val="ru-RU"/>
        </w:rPr>
      </w:pPr>
    </w:p>
    <w:p w:rsidR="0032412D" w:rsidRDefault="0032412D" w:rsidP="0032412D">
      <w:pPr>
        <w:autoSpaceDE w:val="0"/>
        <w:autoSpaceDN w:val="0"/>
        <w:adjustRightInd w:val="0"/>
        <w:spacing w:after="0" w:line="240" w:lineRule="auto"/>
        <w:ind w:firstLine="540"/>
        <w:jc w:val="both"/>
        <w:rPr>
          <w:rFonts w:ascii="Times New Roman" w:hAnsi="Times New Roman" w:cs="Times New Roman"/>
          <w:sz w:val="28"/>
          <w:szCs w:val="28"/>
          <w:lang w:val="ru-RU"/>
        </w:rPr>
      </w:pPr>
    </w:p>
    <w:p w:rsidR="0032412D" w:rsidRDefault="0032412D" w:rsidP="0032412D">
      <w:pPr>
        <w:autoSpaceDE w:val="0"/>
        <w:autoSpaceDN w:val="0"/>
        <w:adjustRightInd w:val="0"/>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Приказ вступает в силу с 1 марта 2026 г. и действует до 1 марта 2032 г.</w:t>
      </w:r>
    </w:p>
    <w:p w:rsidR="00E13F25" w:rsidRDefault="00E13F25" w:rsidP="0032412D">
      <w:pPr>
        <w:autoSpaceDE w:val="0"/>
        <w:autoSpaceDN w:val="0"/>
        <w:adjustRightInd w:val="0"/>
        <w:spacing w:after="0" w:line="240" w:lineRule="auto"/>
        <w:ind w:firstLine="720"/>
        <w:jc w:val="both"/>
        <w:rPr>
          <w:rFonts w:ascii="Times New Roman" w:hAnsi="Times New Roman" w:cs="Times New Roman"/>
          <w:sz w:val="28"/>
          <w:szCs w:val="28"/>
          <w:lang w:val="ru-RU"/>
        </w:rPr>
      </w:pPr>
    </w:p>
    <w:p w:rsidR="0089580A" w:rsidRDefault="00E13F25" w:rsidP="00E13F25">
      <w:pPr>
        <w:autoSpaceDE w:val="0"/>
        <w:autoSpaceDN w:val="0"/>
        <w:adjustRightInd w:val="0"/>
        <w:spacing w:after="0" w:line="240" w:lineRule="auto"/>
        <w:ind w:firstLine="720"/>
        <w:jc w:val="both"/>
        <w:rPr>
          <w:rFonts w:ascii="Times New Roman" w:hAnsi="Times New Roman" w:cs="Times New Roman"/>
          <w:sz w:val="28"/>
          <w:szCs w:val="28"/>
          <w:shd w:val="clear" w:color="auto" w:fill="FFFFFF"/>
          <w:lang w:val="ru-RU"/>
        </w:rPr>
      </w:pPr>
      <w:r w:rsidRPr="00E13F25">
        <w:rPr>
          <w:rFonts w:ascii="Times New Roman" w:hAnsi="Times New Roman" w:cs="Times New Roman"/>
          <w:b/>
          <w:bCs/>
          <w:sz w:val="28"/>
          <w:szCs w:val="28"/>
          <w:shd w:val="clear" w:color="auto" w:fill="FFFFFF"/>
          <w:lang w:val="ru-RU"/>
        </w:rPr>
        <w:t xml:space="preserve">Вступило в силу </w:t>
      </w:r>
      <w:r w:rsidRPr="00E13F25">
        <w:rPr>
          <w:rFonts w:ascii="Times New Roman" w:hAnsi="Times New Roman" w:cs="Times New Roman"/>
          <w:b/>
          <w:bCs/>
          <w:sz w:val="28"/>
          <w:szCs w:val="28"/>
          <w:shd w:val="clear" w:color="auto" w:fill="FFFFFF"/>
          <w:lang w:val="ru-RU"/>
        </w:rPr>
        <w:t xml:space="preserve">Распоряжение </w:t>
      </w:r>
      <w:r w:rsidRPr="00E13F25">
        <w:rPr>
          <w:rFonts w:ascii="Times New Roman" w:hAnsi="Times New Roman" w:cs="Times New Roman"/>
          <w:b/>
          <w:bCs/>
          <w:sz w:val="28"/>
          <w:szCs w:val="28"/>
          <w:shd w:val="clear" w:color="auto" w:fill="FFFFFF"/>
          <w:lang w:val="ru-RU"/>
        </w:rPr>
        <w:t>о</w:t>
      </w:r>
      <w:r w:rsidRPr="00E13F25">
        <w:rPr>
          <w:rFonts w:ascii="Times New Roman" w:hAnsi="Times New Roman" w:cs="Times New Roman"/>
          <w:b/>
          <w:bCs/>
          <w:sz w:val="28"/>
          <w:szCs w:val="28"/>
          <w:shd w:val="clear" w:color="auto" w:fill="FFFFFF"/>
          <w:lang w:val="ru-RU"/>
        </w:rPr>
        <w:t xml:space="preserve"> взаимодействии </w:t>
      </w:r>
      <w:r w:rsidRPr="00E13F25">
        <w:rPr>
          <w:rFonts w:ascii="Times New Roman" w:hAnsi="Times New Roman" w:cs="Times New Roman"/>
          <w:b/>
          <w:bCs/>
          <w:sz w:val="28"/>
          <w:szCs w:val="28"/>
          <w:lang w:val="ru-RU"/>
        </w:rPr>
        <w:t xml:space="preserve">исполнительных органов Кемеровской области – Кузбасса, органов местного самоуправления с профессиональными союзами и их объединениями, работодателями и их объединениями в целях развития социального партнерства в Кемеровской </w:t>
      </w:r>
      <w:r w:rsidRPr="00E13F25">
        <w:rPr>
          <w:rFonts w:ascii="Times New Roman" w:hAnsi="Times New Roman" w:cs="Times New Roman"/>
          <w:b/>
          <w:bCs/>
          <w:sz w:val="28"/>
          <w:szCs w:val="28"/>
          <w:lang w:val="ru-RU"/>
        </w:rPr>
        <w:lastRenderedPageBreak/>
        <w:t>области – Кузбассе</w:t>
      </w:r>
      <w:r>
        <w:rPr>
          <w:rFonts w:ascii="Times New Roman" w:hAnsi="Times New Roman" w:cs="Times New Roman"/>
          <w:sz w:val="28"/>
          <w:szCs w:val="28"/>
          <w:lang w:val="ru-RU"/>
        </w:rPr>
        <w:t xml:space="preserve"> (</w:t>
      </w:r>
      <w:r w:rsidRPr="00E13F25">
        <w:rPr>
          <w:rFonts w:ascii="Times New Roman" w:hAnsi="Times New Roman" w:cs="Times New Roman"/>
          <w:sz w:val="28"/>
          <w:szCs w:val="28"/>
          <w:shd w:val="clear" w:color="auto" w:fill="FFFFFF"/>
          <w:lang w:val="ru-RU"/>
        </w:rPr>
        <w:t>Распоряжение Правительства Кемеровской области – Кузбасса от 22.07.2025г. №416-р</w:t>
      </w:r>
      <w:r>
        <w:rPr>
          <w:rFonts w:ascii="Times New Roman" w:hAnsi="Times New Roman" w:cs="Times New Roman"/>
          <w:sz w:val="28"/>
          <w:szCs w:val="28"/>
          <w:shd w:val="clear" w:color="auto" w:fill="FFFFFF"/>
          <w:lang w:val="ru-RU"/>
        </w:rPr>
        <w:t>).</w:t>
      </w:r>
    </w:p>
    <w:p w:rsidR="00E13F25" w:rsidRDefault="00E13F25" w:rsidP="00E13F25">
      <w:pPr>
        <w:autoSpaceDE w:val="0"/>
        <w:autoSpaceDN w:val="0"/>
        <w:adjustRightInd w:val="0"/>
        <w:spacing w:after="0" w:line="240" w:lineRule="auto"/>
        <w:ind w:firstLine="720"/>
        <w:jc w:val="both"/>
        <w:rPr>
          <w:rFonts w:ascii="Times New Roman" w:hAnsi="Times New Roman" w:cs="Times New Roman"/>
          <w:sz w:val="28"/>
          <w:szCs w:val="28"/>
          <w:shd w:val="clear" w:color="auto" w:fill="FFFFFF"/>
          <w:lang w:val="ru-RU"/>
        </w:rPr>
      </w:pPr>
    </w:p>
    <w:p w:rsidR="00E13F25" w:rsidRPr="00E13F25" w:rsidRDefault="00E13F25" w:rsidP="00E13F25">
      <w:pPr>
        <w:autoSpaceDE w:val="0"/>
        <w:autoSpaceDN w:val="0"/>
        <w:adjustRightInd w:val="0"/>
        <w:spacing w:after="0" w:line="240" w:lineRule="auto"/>
        <w:jc w:val="center"/>
        <w:rPr>
          <w:rFonts w:ascii="Times New Roman" w:hAnsi="Times New Roman" w:cs="Times New Roman"/>
          <w:b/>
          <w:bCs/>
          <w:sz w:val="28"/>
          <w:szCs w:val="28"/>
          <w:lang w:val="ru-RU"/>
        </w:rPr>
      </w:pPr>
      <w:r w:rsidRPr="00E13F25">
        <w:rPr>
          <w:rFonts w:ascii="Times New Roman" w:hAnsi="Times New Roman" w:cs="Times New Roman"/>
          <w:b/>
          <w:bCs/>
          <w:sz w:val="28"/>
          <w:szCs w:val="28"/>
          <w:lang w:val="ru-RU"/>
        </w:rPr>
        <w:t>ПРАВИТЕЛЬСТВО КЕМЕРОВСКОЙ ОБЛАСТИ - КУЗБАССА</w:t>
      </w:r>
    </w:p>
    <w:p w:rsidR="00E13F25" w:rsidRPr="00E13F25" w:rsidRDefault="00E13F25" w:rsidP="00E13F25">
      <w:pPr>
        <w:autoSpaceDE w:val="0"/>
        <w:autoSpaceDN w:val="0"/>
        <w:adjustRightInd w:val="0"/>
        <w:spacing w:after="0" w:line="240" w:lineRule="auto"/>
        <w:jc w:val="center"/>
        <w:outlineLvl w:val="0"/>
        <w:rPr>
          <w:rFonts w:ascii="Times New Roman" w:hAnsi="Times New Roman" w:cs="Times New Roman"/>
          <w:b/>
          <w:bCs/>
          <w:sz w:val="28"/>
          <w:szCs w:val="28"/>
          <w:lang w:val="ru-RU"/>
        </w:rPr>
      </w:pPr>
    </w:p>
    <w:p w:rsidR="00E13F25" w:rsidRPr="00E13F25" w:rsidRDefault="00E13F25" w:rsidP="00E13F25">
      <w:pPr>
        <w:autoSpaceDE w:val="0"/>
        <w:autoSpaceDN w:val="0"/>
        <w:adjustRightInd w:val="0"/>
        <w:spacing w:after="0" w:line="240" w:lineRule="auto"/>
        <w:jc w:val="center"/>
        <w:rPr>
          <w:rFonts w:ascii="Times New Roman" w:hAnsi="Times New Roman" w:cs="Times New Roman"/>
          <w:b/>
          <w:bCs/>
          <w:sz w:val="28"/>
          <w:szCs w:val="28"/>
          <w:lang w:val="ru-RU"/>
        </w:rPr>
      </w:pPr>
      <w:r w:rsidRPr="00E13F25">
        <w:rPr>
          <w:rFonts w:ascii="Times New Roman" w:hAnsi="Times New Roman" w:cs="Times New Roman"/>
          <w:b/>
          <w:bCs/>
          <w:sz w:val="28"/>
          <w:szCs w:val="28"/>
          <w:lang w:val="ru-RU"/>
        </w:rPr>
        <w:t>РАСПОРЯЖЕНИЕ</w:t>
      </w:r>
    </w:p>
    <w:p w:rsidR="00E13F25" w:rsidRPr="00E13F25" w:rsidRDefault="00E13F25" w:rsidP="00E13F25">
      <w:pPr>
        <w:autoSpaceDE w:val="0"/>
        <w:autoSpaceDN w:val="0"/>
        <w:adjustRightInd w:val="0"/>
        <w:spacing w:after="0" w:line="240" w:lineRule="auto"/>
        <w:jc w:val="center"/>
        <w:rPr>
          <w:rFonts w:ascii="Times New Roman" w:hAnsi="Times New Roman" w:cs="Times New Roman"/>
          <w:b/>
          <w:bCs/>
          <w:sz w:val="28"/>
          <w:szCs w:val="28"/>
          <w:lang w:val="ru-RU"/>
        </w:rPr>
      </w:pPr>
      <w:r w:rsidRPr="00E13F25">
        <w:rPr>
          <w:rFonts w:ascii="Times New Roman" w:hAnsi="Times New Roman" w:cs="Times New Roman"/>
          <w:b/>
          <w:bCs/>
          <w:sz w:val="28"/>
          <w:szCs w:val="28"/>
          <w:lang w:val="ru-RU"/>
        </w:rPr>
        <w:t>от 22 июля 2025 г. N 416-р</w:t>
      </w:r>
    </w:p>
    <w:p w:rsidR="00E13F25" w:rsidRPr="00E13F25" w:rsidRDefault="00E13F25" w:rsidP="00E13F25">
      <w:pPr>
        <w:autoSpaceDE w:val="0"/>
        <w:autoSpaceDN w:val="0"/>
        <w:adjustRightInd w:val="0"/>
        <w:spacing w:after="0" w:line="240" w:lineRule="auto"/>
        <w:jc w:val="both"/>
        <w:rPr>
          <w:rFonts w:ascii="Times New Roman" w:hAnsi="Times New Roman" w:cs="Times New Roman"/>
          <w:b/>
          <w:bCs/>
          <w:sz w:val="28"/>
          <w:szCs w:val="28"/>
          <w:lang w:val="ru-RU"/>
        </w:rPr>
      </w:pPr>
    </w:p>
    <w:p w:rsidR="00E13F25" w:rsidRPr="00E13F25" w:rsidRDefault="00E13F25" w:rsidP="00E13F25">
      <w:pPr>
        <w:autoSpaceDE w:val="0"/>
        <w:autoSpaceDN w:val="0"/>
        <w:adjustRightInd w:val="0"/>
        <w:spacing w:after="0" w:line="240" w:lineRule="auto"/>
        <w:jc w:val="center"/>
        <w:rPr>
          <w:rFonts w:ascii="Times New Roman" w:hAnsi="Times New Roman" w:cs="Times New Roman"/>
          <w:b/>
          <w:bCs/>
          <w:sz w:val="28"/>
          <w:szCs w:val="28"/>
          <w:lang w:val="ru-RU"/>
        </w:rPr>
      </w:pPr>
      <w:r w:rsidRPr="00E13F25">
        <w:rPr>
          <w:rFonts w:ascii="Times New Roman" w:hAnsi="Times New Roman" w:cs="Times New Roman"/>
          <w:b/>
          <w:bCs/>
          <w:sz w:val="28"/>
          <w:szCs w:val="28"/>
          <w:lang w:val="ru-RU"/>
        </w:rPr>
        <w:t>О ВЗАИМОДЕЙСТВИИ ИСПОЛНИТЕЛЬНЫХ ОРГАНОВ</w:t>
      </w:r>
    </w:p>
    <w:p w:rsidR="00E13F25" w:rsidRPr="00E13F25" w:rsidRDefault="00E13F25" w:rsidP="00E13F25">
      <w:pPr>
        <w:autoSpaceDE w:val="0"/>
        <w:autoSpaceDN w:val="0"/>
        <w:adjustRightInd w:val="0"/>
        <w:spacing w:after="0" w:line="240" w:lineRule="auto"/>
        <w:jc w:val="center"/>
        <w:rPr>
          <w:rFonts w:ascii="Times New Roman" w:hAnsi="Times New Roman" w:cs="Times New Roman"/>
          <w:b/>
          <w:bCs/>
          <w:sz w:val="28"/>
          <w:szCs w:val="28"/>
          <w:lang w:val="ru-RU"/>
        </w:rPr>
      </w:pPr>
      <w:r w:rsidRPr="00E13F25">
        <w:rPr>
          <w:rFonts w:ascii="Times New Roman" w:hAnsi="Times New Roman" w:cs="Times New Roman"/>
          <w:b/>
          <w:bCs/>
          <w:sz w:val="28"/>
          <w:szCs w:val="28"/>
          <w:lang w:val="ru-RU"/>
        </w:rPr>
        <w:t>КЕМЕРОВСКОЙ ОБЛАСТИ - КУЗБАССА, ОРГАНОВ МЕСТНОГО</w:t>
      </w:r>
    </w:p>
    <w:p w:rsidR="00E13F25" w:rsidRPr="00E13F25" w:rsidRDefault="00E13F25" w:rsidP="00E13F25">
      <w:pPr>
        <w:autoSpaceDE w:val="0"/>
        <w:autoSpaceDN w:val="0"/>
        <w:adjustRightInd w:val="0"/>
        <w:spacing w:after="0" w:line="240" w:lineRule="auto"/>
        <w:jc w:val="center"/>
        <w:rPr>
          <w:rFonts w:ascii="Times New Roman" w:hAnsi="Times New Roman" w:cs="Times New Roman"/>
          <w:b/>
          <w:bCs/>
          <w:sz w:val="28"/>
          <w:szCs w:val="28"/>
          <w:lang w:val="ru-RU"/>
        </w:rPr>
      </w:pPr>
      <w:r w:rsidRPr="00E13F25">
        <w:rPr>
          <w:rFonts w:ascii="Times New Roman" w:hAnsi="Times New Roman" w:cs="Times New Roman"/>
          <w:b/>
          <w:bCs/>
          <w:sz w:val="28"/>
          <w:szCs w:val="28"/>
          <w:lang w:val="ru-RU"/>
        </w:rPr>
        <w:t>САМОУПРАВЛЕНИЯ С ПРОФЕССИОНАЛЬНЫМИ СОЮЗАМИ И ИХ</w:t>
      </w:r>
    </w:p>
    <w:p w:rsidR="00E13F25" w:rsidRPr="00E13F25" w:rsidRDefault="00E13F25" w:rsidP="00E13F25">
      <w:pPr>
        <w:autoSpaceDE w:val="0"/>
        <w:autoSpaceDN w:val="0"/>
        <w:adjustRightInd w:val="0"/>
        <w:spacing w:after="0" w:line="240" w:lineRule="auto"/>
        <w:jc w:val="center"/>
        <w:rPr>
          <w:rFonts w:ascii="Times New Roman" w:hAnsi="Times New Roman" w:cs="Times New Roman"/>
          <w:b/>
          <w:bCs/>
          <w:sz w:val="28"/>
          <w:szCs w:val="28"/>
          <w:lang w:val="ru-RU"/>
        </w:rPr>
      </w:pPr>
      <w:r w:rsidRPr="00E13F25">
        <w:rPr>
          <w:rFonts w:ascii="Times New Roman" w:hAnsi="Times New Roman" w:cs="Times New Roman"/>
          <w:b/>
          <w:bCs/>
          <w:sz w:val="28"/>
          <w:szCs w:val="28"/>
          <w:lang w:val="ru-RU"/>
        </w:rPr>
        <w:t>ОБЪЕДИНЕНИЯМИ, РАБОТОДАТЕЛЯМИ И ИХ ОБЪЕДИНЕНИЯМИ В ЦЕЛЯХ</w:t>
      </w:r>
    </w:p>
    <w:p w:rsidR="00E13F25" w:rsidRPr="00E13F25" w:rsidRDefault="00E13F25" w:rsidP="00E13F25">
      <w:pPr>
        <w:autoSpaceDE w:val="0"/>
        <w:autoSpaceDN w:val="0"/>
        <w:adjustRightInd w:val="0"/>
        <w:spacing w:after="0" w:line="240" w:lineRule="auto"/>
        <w:jc w:val="center"/>
        <w:rPr>
          <w:rFonts w:ascii="Times New Roman" w:hAnsi="Times New Roman" w:cs="Times New Roman"/>
          <w:b/>
          <w:bCs/>
          <w:sz w:val="28"/>
          <w:szCs w:val="28"/>
          <w:lang w:val="ru-RU"/>
        </w:rPr>
      </w:pPr>
      <w:r w:rsidRPr="00E13F25">
        <w:rPr>
          <w:rFonts w:ascii="Times New Roman" w:hAnsi="Times New Roman" w:cs="Times New Roman"/>
          <w:b/>
          <w:bCs/>
          <w:sz w:val="28"/>
          <w:szCs w:val="28"/>
          <w:lang w:val="ru-RU"/>
        </w:rPr>
        <w:t>РАЗВИТИЯ СОЦИАЛЬНОГО ПАРТНЕРСТВА</w:t>
      </w:r>
    </w:p>
    <w:p w:rsidR="00E13F25" w:rsidRPr="00E13F25" w:rsidRDefault="00E13F25" w:rsidP="00E13F25">
      <w:pPr>
        <w:autoSpaceDE w:val="0"/>
        <w:autoSpaceDN w:val="0"/>
        <w:adjustRightInd w:val="0"/>
        <w:spacing w:after="0" w:line="240" w:lineRule="auto"/>
        <w:jc w:val="center"/>
        <w:rPr>
          <w:rFonts w:ascii="Times New Roman" w:hAnsi="Times New Roman" w:cs="Times New Roman"/>
          <w:b/>
          <w:bCs/>
          <w:sz w:val="28"/>
          <w:szCs w:val="28"/>
          <w:lang w:val="ru-RU"/>
        </w:rPr>
      </w:pPr>
      <w:r w:rsidRPr="00E13F25">
        <w:rPr>
          <w:rFonts w:ascii="Times New Roman" w:hAnsi="Times New Roman" w:cs="Times New Roman"/>
          <w:b/>
          <w:bCs/>
          <w:sz w:val="28"/>
          <w:szCs w:val="28"/>
          <w:lang w:val="ru-RU"/>
        </w:rPr>
        <w:t>В КЕМЕРОВСКОЙ ОБЛАСТИ - КУЗБАССЕ</w:t>
      </w:r>
    </w:p>
    <w:p w:rsidR="00E13F25" w:rsidRPr="00E13F25" w:rsidRDefault="00E13F25" w:rsidP="00E13F25">
      <w:pPr>
        <w:autoSpaceDE w:val="0"/>
        <w:autoSpaceDN w:val="0"/>
        <w:adjustRightInd w:val="0"/>
        <w:spacing w:after="0" w:line="240" w:lineRule="auto"/>
        <w:jc w:val="both"/>
        <w:rPr>
          <w:rFonts w:ascii="Times New Roman" w:hAnsi="Times New Roman" w:cs="Times New Roman"/>
          <w:sz w:val="28"/>
          <w:szCs w:val="28"/>
          <w:lang w:val="ru-RU"/>
        </w:rPr>
      </w:pPr>
    </w:p>
    <w:p w:rsidR="00E13F25" w:rsidRPr="00E13F25" w:rsidRDefault="00E13F25" w:rsidP="00E13F25">
      <w:pPr>
        <w:autoSpaceDE w:val="0"/>
        <w:autoSpaceDN w:val="0"/>
        <w:adjustRightInd w:val="0"/>
        <w:spacing w:after="0" w:line="240" w:lineRule="auto"/>
        <w:ind w:firstLine="540"/>
        <w:jc w:val="both"/>
        <w:rPr>
          <w:rFonts w:ascii="Times New Roman" w:hAnsi="Times New Roman" w:cs="Times New Roman"/>
          <w:sz w:val="28"/>
          <w:szCs w:val="28"/>
          <w:lang w:val="ru-RU"/>
        </w:rPr>
      </w:pPr>
      <w:r w:rsidRPr="00E13F25">
        <w:rPr>
          <w:rFonts w:ascii="Times New Roman" w:hAnsi="Times New Roman" w:cs="Times New Roman"/>
          <w:sz w:val="28"/>
          <w:szCs w:val="28"/>
          <w:lang w:val="ru-RU"/>
        </w:rPr>
        <w:t>В целях повышения эффективности взаимодействия исполнительных органов Кемеровской области - Кузбасса, органов местного самоуправления муниципальных образований Кемеровской области - Кузбасса с профессиональными союзами и их объединениями, работодателями и их объединениями по вопросам регулирования социально-трудовых отношений, для обеспечения эффективного развития экономики Кемеровской области - Кузбасса, обеспечения прав граждан на достойный труд и создания условий по обеспечению социальной стабильности в трудовых коллективах:</w:t>
      </w:r>
    </w:p>
    <w:p w:rsidR="00E13F25" w:rsidRPr="00E13F25" w:rsidRDefault="00E13F25" w:rsidP="00E13F25">
      <w:pPr>
        <w:autoSpaceDE w:val="0"/>
        <w:autoSpaceDN w:val="0"/>
        <w:adjustRightInd w:val="0"/>
        <w:spacing w:before="220" w:after="0" w:line="240" w:lineRule="auto"/>
        <w:ind w:firstLine="540"/>
        <w:jc w:val="both"/>
        <w:rPr>
          <w:rFonts w:ascii="Times New Roman" w:hAnsi="Times New Roman" w:cs="Times New Roman"/>
          <w:sz w:val="28"/>
          <w:szCs w:val="28"/>
          <w:lang w:val="ru-RU"/>
        </w:rPr>
      </w:pPr>
      <w:r w:rsidRPr="00E13F25">
        <w:rPr>
          <w:rFonts w:ascii="Times New Roman" w:hAnsi="Times New Roman" w:cs="Times New Roman"/>
          <w:sz w:val="28"/>
          <w:szCs w:val="28"/>
          <w:lang w:val="ru-RU"/>
        </w:rPr>
        <w:t>1. Исполнительным органам Кемеровской области - Кузбасса в пределах своей компетенции и в соответствии с действующим законодательством:</w:t>
      </w:r>
    </w:p>
    <w:p w:rsidR="00E13F25" w:rsidRPr="00E13F25" w:rsidRDefault="00E13F25" w:rsidP="00E13F25">
      <w:pPr>
        <w:autoSpaceDE w:val="0"/>
        <w:autoSpaceDN w:val="0"/>
        <w:adjustRightInd w:val="0"/>
        <w:spacing w:after="0" w:line="240" w:lineRule="auto"/>
        <w:ind w:firstLine="540"/>
        <w:jc w:val="both"/>
        <w:rPr>
          <w:rFonts w:ascii="Times New Roman" w:hAnsi="Times New Roman" w:cs="Times New Roman"/>
          <w:sz w:val="28"/>
          <w:szCs w:val="28"/>
          <w:lang w:val="ru-RU"/>
        </w:rPr>
      </w:pPr>
      <w:r w:rsidRPr="00E13F25">
        <w:rPr>
          <w:rFonts w:ascii="Times New Roman" w:hAnsi="Times New Roman" w:cs="Times New Roman"/>
          <w:sz w:val="28"/>
          <w:szCs w:val="28"/>
          <w:lang w:val="ru-RU"/>
        </w:rPr>
        <w:t>1.1. Осуществлять взаимодействие с профессиональными союзами и их объединениями, работодателями и их объединениями на основе социального партнерства путем проведения взаимных консультаций по вопросам регулирования социально-трудовых отношений.</w:t>
      </w:r>
    </w:p>
    <w:p w:rsidR="00E13F25" w:rsidRPr="00E13F25" w:rsidRDefault="00E13F25" w:rsidP="00E13F25">
      <w:pPr>
        <w:autoSpaceDE w:val="0"/>
        <w:autoSpaceDN w:val="0"/>
        <w:adjustRightInd w:val="0"/>
        <w:spacing w:after="0" w:line="240" w:lineRule="auto"/>
        <w:ind w:firstLine="540"/>
        <w:jc w:val="both"/>
        <w:rPr>
          <w:rFonts w:ascii="Times New Roman" w:hAnsi="Times New Roman" w:cs="Times New Roman"/>
          <w:sz w:val="28"/>
          <w:szCs w:val="28"/>
          <w:lang w:val="ru-RU"/>
        </w:rPr>
      </w:pPr>
      <w:r w:rsidRPr="00E13F25">
        <w:rPr>
          <w:rFonts w:ascii="Times New Roman" w:hAnsi="Times New Roman" w:cs="Times New Roman"/>
          <w:sz w:val="28"/>
          <w:szCs w:val="28"/>
          <w:lang w:val="ru-RU"/>
        </w:rPr>
        <w:t>1.2. Обеспечивать участие представителей профессиональных союзов и их объединений, работодателей и их объединений в работе межведомственных и ведомственных комиссий, рабочих групп при рассмотрении вопросов регулирования социально-трудовых отношений.</w:t>
      </w:r>
    </w:p>
    <w:p w:rsidR="00E13F25" w:rsidRPr="00E13F25" w:rsidRDefault="00E13F25" w:rsidP="00E13F25">
      <w:pPr>
        <w:autoSpaceDE w:val="0"/>
        <w:autoSpaceDN w:val="0"/>
        <w:adjustRightInd w:val="0"/>
        <w:spacing w:after="0" w:line="240" w:lineRule="auto"/>
        <w:ind w:firstLine="540"/>
        <w:jc w:val="both"/>
        <w:rPr>
          <w:rFonts w:ascii="Times New Roman" w:hAnsi="Times New Roman" w:cs="Times New Roman"/>
          <w:sz w:val="28"/>
          <w:szCs w:val="28"/>
          <w:lang w:val="ru-RU"/>
        </w:rPr>
      </w:pPr>
      <w:r w:rsidRPr="00E13F25">
        <w:rPr>
          <w:rFonts w:ascii="Times New Roman" w:hAnsi="Times New Roman" w:cs="Times New Roman"/>
          <w:sz w:val="28"/>
          <w:szCs w:val="28"/>
          <w:lang w:val="ru-RU"/>
        </w:rPr>
        <w:t>1.3. Оказывать содействие в деятельности профессиональных союзов и их объединений, работодателей и их объединений по вопросам реализации государственной политики в сфере обеспечения безопасных условий и охраны труда, оплаты труда, а также иных вопросов, затрагивающих обеспечение социальной стабильности в трудовых коллективах.</w:t>
      </w:r>
    </w:p>
    <w:p w:rsidR="00E13F25" w:rsidRPr="00E13F25" w:rsidRDefault="00E13F25" w:rsidP="00E13F25">
      <w:pPr>
        <w:autoSpaceDE w:val="0"/>
        <w:autoSpaceDN w:val="0"/>
        <w:adjustRightInd w:val="0"/>
        <w:spacing w:after="0" w:line="240" w:lineRule="auto"/>
        <w:ind w:firstLine="540"/>
        <w:jc w:val="both"/>
        <w:rPr>
          <w:rFonts w:ascii="Times New Roman" w:hAnsi="Times New Roman" w:cs="Times New Roman"/>
          <w:sz w:val="28"/>
          <w:szCs w:val="28"/>
          <w:lang w:val="ru-RU"/>
        </w:rPr>
      </w:pPr>
      <w:r w:rsidRPr="00E13F25">
        <w:rPr>
          <w:rFonts w:ascii="Times New Roman" w:hAnsi="Times New Roman" w:cs="Times New Roman"/>
          <w:sz w:val="28"/>
          <w:szCs w:val="28"/>
          <w:lang w:val="ru-RU"/>
        </w:rPr>
        <w:t xml:space="preserve">1.4. Содействовать проведению социального мониторинга в муниципальных образованиях Кемеровской области - Кузбасса в целях своевременного </w:t>
      </w:r>
      <w:r w:rsidRPr="00E13F25">
        <w:rPr>
          <w:rFonts w:ascii="Times New Roman" w:hAnsi="Times New Roman" w:cs="Times New Roman"/>
          <w:sz w:val="28"/>
          <w:szCs w:val="28"/>
          <w:lang w:val="ru-RU"/>
        </w:rPr>
        <w:lastRenderedPageBreak/>
        <w:t>выявления рисков ухудшения социальной обстановки, выработки эффективных мер для решения возникающих проблем и сохранения социальной стабильности в Кемеровской области - Кузбассе.</w:t>
      </w:r>
    </w:p>
    <w:p w:rsidR="00E13F25" w:rsidRPr="00E13F25" w:rsidRDefault="00E13F25" w:rsidP="00E13F25">
      <w:pPr>
        <w:autoSpaceDE w:val="0"/>
        <w:autoSpaceDN w:val="0"/>
        <w:adjustRightInd w:val="0"/>
        <w:spacing w:after="0" w:line="240" w:lineRule="auto"/>
        <w:ind w:firstLine="540"/>
        <w:jc w:val="both"/>
        <w:rPr>
          <w:rFonts w:ascii="Times New Roman" w:hAnsi="Times New Roman" w:cs="Times New Roman"/>
          <w:sz w:val="28"/>
          <w:szCs w:val="28"/>
          <w:lang w:val="ru-RU"/>
        </w:rPr>
      </w:pPr>
      <w:r w:rsidRPr="00E13F25">
        <w:rPr>
          <w:rFonts w:ascii="Times New Roman" w:hAnsi="Times New Roman" w:cs="Times New Roman"/>
          <w:sz w:val="28"/>
          <w:szCs w:val="28"/>
          <w:lang w:val="ru-RU"/>
        </w:rPr>
        <w:t>1.5. Развивать практику заключения соглашений по вопросам регулирования социально-трудовых отношений, способствовать включению в них обязательств сторон по повышению уровня заработной платы, обеспечению занятости и развития кадрового потенциала, социальной защиты работников, созданию безопасных условий труда, развитию социального партнерства.</w:t>
      </w:r>
    </w:p>
    <w:p w:rsidR="00E13F25" w:rsidRPr="00E13F25" w:rsidRDefault="00E13F25" w:rsidP="00E13F25">
      <w:pPr>
        <w:autoSpaceDE w:val="0"/>
        <w:autoSpaceDN w:val="0"/>
        <w:adjustRightInd w:val="0"/>
        <w:spacing w:after="0" w:line="240" w:lineRule="auto"/>
        <w:ind w:firstLine="540"/>
        <w:jc w:val="both"/>
        <w:rPr>
          <w:rFonts w:ascii="Times New Roman" w:hAnsi="Times New Roman" w:cs="Times New Roman"/>
          <w:sz w:val="28"/>
          <w:szCs w:val="28"/>
          <w:lang w:val="ru-RU"/>
        </w:rPr>
      </w:pPr>
      <w:r w:rsidRPr="00E13F25">
        <w:rPr>
          <w:rFonts w:ascii="Times New Roman" w:hAnsi="Times New Roman" w:cs="Times New Roman"/>
          <w:sz w:val="28"/>
          <w:szCs w:val="28"/>
          <w:lang w:val="ru-RU"/>
        </w:rPr>
        <w:t>1.6. Содействовать развитию практики коллективно-договорного регулирования трудовых отношений в организациях.</w:t>
      </w:r>
    </w:p>
    <w:p w:rsidR="00E13F25" w:rsidRPr="00E13F25" w:rsidRDefault="00E13F25" w:rsidP="00E13F25">
      <w:pPr>
        <w:autoSpaceDE w:val="0"/>
        <w:autoSpaceDN w:val="0"/>
        <w:adjustRightInd w:val="0"/>
        <w:spacing w:after="0" w:line="240" w:lineRule="auto"/>
        <w:ind w:firstLine="540"/>
        <w:jc w:val="both"/>
        <w:rPr>
          <w:rFonts w:ascii="Times New Roman" w:hAnsi="Times New Roman" w:cs="Times New Roman"/>
          <w:sz w:val="28"/>
          <w:szCs w:val="28"/>
          <w:lang w:val="ru-RU"/>
        </w:rPr>
      </w:pPr>
      <w:r w:rsidRPr="00E13F25">
        <w:rPr>
          <w:rFonts w:ascii="Times New Roman" w:hAnsi="Times New Roman" w:cs="Times New Roman"/>
          <w:sz w:val="28"/>
          <w:szCs w:val="28"/>
          <w:lang w:val="ru-RU"/>
        </w:rPr>
        <w:t xml:space="preserve">1.7. Осуществлять ведомственный контроль за соблюдением трудового законодательства в соответствии с </w:t>
      </w:r>
      <w:hyperlink r:id="rId41" w:history="1">
        <w:r w:rsidRPr="00E13F25">
          <w:rPr>
            <w:rFonts w:ascii="Times New Roman" w:hAnsi="Times New Roman" w:cs="Times New Roman"/>
            <w:sz w:val="28"/>
            <w:szCs w:val="28"/>
            <w:lang w:val="ru-RU"/>
          </w:rPr>
          <w:t>Законом</w:t>
        </w:r>
      </w:hyperlink>
      <w:r w:rsidRPr="00E13F25">
        <w:rPr>
          <w:rFonts w:ascii="Times New Roman" w:hAnsi="Times New Roman" w:cs="Times New Roman"/>
          <w:sz w:val="28"/>
          <w:szCs w:val="28"/>
          <w:lang w:val="ru-RU"/>
        </w:rPr>
        <w:t xml:space="preserve"> Кемеровской области от 12.05.2015 N 38-ОЗ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p>
    <w:p w:rsidR="00E13F25" w:rsidRPr="00E13F25" w:rsidRDefault="00E13F25" w:rsidP="00E13F25">
      <w:pPr>
        <w:autoSpaceDE w:val="0"/>
        <w:autoSpaceDN w:val="0"/>
        <w:adjustRightInd w:val="0"/>
        <w:spacing w:before="220" w:after="0" w:line="240" w:lineRule="auto"/>
        <w:ind w:firstLine="540"/>
        <w:jc w:val="both"/>
        <w:rPr>
          <w:rFonts w:ascii="Times New Roman" w:hAnsi="Times New Roman" w:cs="Times New Roman"/>
          <w:sz w:val="28"/>
          <w:szCs w:val="28"/>
          <w:lang w:val="ru-RU"/>
        </w:rPr>
      </w:pPr>
      <w:r w:rsidRPr="00E13F25">
        <w:rPr>
          <w:rFonts w:ascii="Times New Roman" w:hAnsi="Times New Roman" w:cs="Times New Roman"/>
          <w:sz w:val="28"/>
          <w:szCs w:val="28"/>
          <w:lang w:val="ru-RU"/>
        </w:rPr>
        <w:t>2. Министерству труда и социальной защиты Кузбасса осуществлять организационную и координационную деятельность по разработке и заключению кузбасских региональных соглашений на соответствующий период.</w:t>
      </w:r>
    </w:p>
    <w:p w:rsidR="00E13F25" w:rsidRPr="00E13F25" w:rsidRDefault="00E13F25" w:rsidP="00E13F25">
      <w:pPr>
        <w:autoSpaceDE w:val="0"/>
        <w:autoSpaceDN w:val="0"/>
        <w:adjustRightInd w:val="0"/>
        <w:spacing w:before="220" w:after="0" w:line="240" w:lineRule="auto"/>
        <w:ind w:firstLine="540"/>
        <w:jc w:val="both"/>
        <w:rPr>
          <w:rFonts w:ascii="Times New Roman" w:hAnsi="Times New Roman" w:cs="Times New Roman"/>
          <w:sz w:val="28"/>
          <w:szCs w:val="28"/>
          <w:lang w:val="ru-RU"/>
        </w:rPr>
      </w:pPr>
      <w:r w:rsidRPr="00E13F25">
        <w:rPr>
          <w:rFonts w:ascii="Times New Roman" w:hAnsi="Times New Roman" w:cs="Times New Roman"/>
          <w:sz w:val="28"/>
          <w:szCs w:val="28"/>
          <w:lang w:val="ru-RU"/>
        </w:rPr>
        <w:t>3. Рекомендовать органам местного самоуправления муниципальных образований Кемеровской области - Кузбасса в пределах своей компетенции и в соответствии с действующим законодательством осуществлять мероприятия, указанные в пункте 1 настоящего распоряжения.</w:t>
      </w:r>
    </w:p>
    <w:p w:rsidR="00E13F25" w:rsidRPr="00E13F25" w:rsidRDefault="00E13F25" w:rsidP="00E13F25">
      <w:pPr>
        <w:autoSpaceDE w:val="0"/>
        <w:autoSpaceDN w:val="0"/>
        <w:adjustRightInd w:val="0"/>
        <w:spacing w:before="220" w:after="0" w:line="240" w:lineRule="auto"/>
        <w:ind w:firstLine="540"/>
        <w:jc w:val="both"/>
        <w:rPr>
          <w:rFonts w:ascii="Times New Roman" w:hAnsi="Times New Roman" w:cs="Times New Roman"/>
          <w:sz w:val="28"/>
          <w:szCs w:val="28"/>
          <w:lang w:val="ru-RU"/>
        </w:rPr>
      </w:pPr>
      <w:r w:rsidRPr="00E13F25">
        <w:rPr>
          <w:rFonts w:ascii="Times New Roman" w:hAnsi="Times New Roman" w:cs="Times New Roman"/>
          <w:sz w:val="28"/>
          <w:szCs w:val="28"/>
          <w:lang w:val="ru-RU"/>
        </w:rPr>
        <w:t>4. Членам Правительства Кемеровской области - Кузбасса, руководителям исполнительных органов Кемеровской области - Кузбасса, не входящим в состав Правительства Кемеровской области - Кузбасса, при формировании планов деятельности предусматривать рабочие встречи с руководителями объединений профсоюзов и объединений работодателей.</w:t>
      </w:r>
    </w:p>
    <w:p w:rsidR="00E13F25" w:rsidRPr="00E13F25" w:rsidRDefault="00E13F25" w:rsidP="00E13F25">
      <w:pPr>
        <w:autoSpaceDE w:val="0"/>
        <w:autoSpaceDN w:val="0"/>
        <w:adjustRightInd w:val="0"/>
        <w:spacing w:before="220" w:after="0" w:line="240" w:lineRule="auto"/>
        <w:ind w:firstLine="540"/>
        <w:jc w:val="both"/>
        <w:rPr>
          <w:rFonts w:ascii="Times New Roman" w:hAnsi="Times New Roman" w:cs="Times New Roman"/>
          <w:sz w:val="28"/>
          <w:szCs w:val="28"/>
          <w:lang w:val="ru-RU"/>
        </w:rPr>
      </w:pPr>
      <w:r w:rsidRPr="00E13F25">
        <w:rPr>
          <w:rFonts w:ascii="Times New Roman" w:hAnsi="Times New Roman" w:cs="Times New Roman"/>
          <w:sz w:val="28"/>
          <w:szCs w:val="28"/>
          <w:lang w:val="ru-RU"/>
        </w:rPr>
        <w:t>5. Рекомендовать профессиональным союзам и их объединениям, работодателям и их объединениям продолжить практику заключения в организациях коллективных договоров, разработки и реализации мероприятий по повышению уровня заработной платы, обеспечению занятости и развития кадрового потенциала, социальной защиты работников, созданию безопасных условий труда, развитию социального партнерства, а также заключения соглашений о социально-экономическом сотрудничестве на областном и муниципальных уровнях.</w:t>
      </w:r>
    </w:p>
    <w:p w:rsidR="00E13F25" w:rsidRPr="00E13F25" w:rsidRDefault="00E13F25" w:rsidP="00E13F25">
      <w:pPr>
        <w:autoSpaceDE w:val="0"/>
        <w:autoSpaceDN w:val="0"/>
        <w:adjustRightInd w:val="0"/>
        <w:spacing w:before="220" w:after="0" w:line="240" w:lineRule="auto"/>
        <w:ind w:firstLine="540"/>
        <w:jc w:val="both"/>
        <w:rPr>
          <w:rFonts w:ascii="Times New Roman" w:hAnsi="Times New Roman" w:cs="Times New Roman"/>
          <w:sz w:val="28"/>
          <w:szCs w:val="28"/>
          <w:lang w:val="ru-RU"/>
        </w:rPr>
      </w:pPr>
      <w:r w:rsidRPr="00E13F25">
        <w:rPr>
          <w:rFonts w:ascii="Times New Roman" w:hAnsi="Times New Roman" w:cs="Times New Roman"/>
          <w:sz w:val="28"/>
          <w:szCs w:val="28"/>
          <w:lang w:val="ru-RU"/>
        </w:rPr>
        <w:t xml:space="preserve">6. Признать утратившим силу </w:t>
      </w:r>
      <w:hyperlink r:id="rId42" w:history="1">
        <w:r w:rsidRPr="00E13F25">
          <w:rPr>
            <w:rFonts w:ascii="Times New Roman" w:hAnsi="Times New Roman" w:cs="Times New Roman"/>
            <w:sz w:val="28"/>
            <w:szCs w:val="28"/>
            <w:lang w:val="ru-RU"/>
          </w:rPr>
          <w:t>распоряжение</w:t>
        </w:r>
      </w:hyperlink>
      <w:r w:rsidRPr="00E13F25">
        <w:rPr>
          <w:rFonts w:ascii="Times New Roman" w:hAnsi="Times New Roman" w:cs="Times New Roman"/>
          <w:sz w:val="28"/>
          <w:szCs w:val="28"/>
          <w:lang w:val="ru-RU"/>
        </w:rPr>
        <w:t xml:space="preserve"> Коллегии Администрации Кемеровской области от 14.12.2018 N 646-р "О взаимодействии исполнительных органов государственной власти Кемеровской области, органов местного </w:t>
      </w:r>
      <w:r w:rsidRPr="00E13F25">
        <w:rPr>
          <w:rFonts w:ascii="Times New Roman" w:hAnsi="Times New Roman" w:cs="Times New Roman"/>
          <w:sz w:val="28"/>
          <w:szCs w:val="28"/>
          <w:lang w:val="ru-RU"/>
        </w:rPr>
        <w:lastRenderedPageBreak/>
        <w:t>самоуправления с профессиональными союзами и их объединениями, работодателями и их объединениями в целях развития социального партнерства в Кемеровской области".</w:t>
      </w:r>
    </w:p>
    <w:p w:rsidR="00E13F25" w:rsidRPr="00E13F25" w:rsidRDefault="00E13F25" w:rsidP="00E13F25">
      <w:pPr>
        <w:autoSpaceDE w:val="0"/>
        <w:autoSpaceDN w:val="0"/>
        <w:adjustRightInd w:val="0"/>
        <w:spacing w:before="220" w:after="0" w:line="240" w:lineRule="auto"/>
        <w:ind w:firstLine="540"/>
        <w:jc w:val="both"/>
        <w:rPr>
          <w:rFonts w:ascii="Times New Roman" w:hAnsi="Times New Roman" w:cs="Times New Roman"/>
          <w:sz w:val="28"/>
          <w:szCs w:val="28"/>
          <w:lang w:val="ru-RU"/>
        </w:rPr>
      </w:pPr>
      <w:r w:rsidRPr="00E13F25">
        <w:rPr>
          <w:rFonts w:ascii="Times New Roman" w:hAnsi="Times New Roman" w:cs="Times New Roman"/>
          <w:sz w:val="28"/>
          <w:szCs w:val="28"/>
          <w:lang w:val="ru-RU"/>
        </w:rPr>
        <w:t>7. Настоящее распоряжение подлежит опубликованию в сетевом издании "Электронный бюллетень Правительства Кемеровской области - Кузбасса".</w:t>
      </w:r>
    </w:p>
    <w:p w:rsidR="00E13F25" w:rsidRPr="00E13F25" w:rsidRDefault="00E13F25" w:rsidP="00E13F25">
      <w:pPr>
        <w:autoSpaceDE w:val="0"/>
        <w:autoSpaceDN w:val="0"/>
        <w:adjustRightInd w:val="0"/>
        <w:spacing w:before="220" w:after="0" w:line="240" w:lineRule="auto"/>
        <w:ind w:firstLine="540"/>
        <w:jc w:val="both"/>
        <w:rPr>
          <w:rFonts w:ascii="Times New Roman" w:hAnsi="Times New Roman" w:cs="Times New Roman"/>
          <w:sz w:val="28"/>
          <w:szCs w:val="28"/>
          <w:lang w:val="ru-RU"/>
        </w:rPr>
      </w:pPr>
      <w:r w:rsidRPr="00E13F25">
        <w:rPr>
          <w:rFonts w:ascii="Times New Roman" w:hAnsi="Times New Roman" w:cs="Times New Roman"/>
          <w:sz w:val="28"/>
          <w:szCs w:val="28"/>
          <w:lang w:val="ru-RU"/>
        </w:rPr>
        <w:t>8. Контроль за исполнением настоящего распоряжения возложить на заместителя председателя Правительства Кемеровской области - Кузбасса (по вопросам социального развития) Воронину Е.А.</w:t>
      </w:r>
    </w:p>
    <w:p w:rsidR="00E13F25" w:rsidRPr="00E13F25" w:rsidRDefault="00E13F25" w:rsidP="00E13F25">
      <w:pPr>
        <w:autoSpaceDE w:val="0"/>
        <w:autoSpaceDN w:val="0"/>
        <w:adjustRightInd w:val="0"/>
        <w:spacing w:before="220" w:after="0" w:line="240" w:lineRule="auto"/>
        <w:ind w:firstLine="540"/>
        <w:jc w:val="both"/>
        <w:rPr>
          <w:rFonts w:ascii="Times New Roman" w:hAnsi="Times New Roman" w:cs="Times New Roman"/>
          <w:sz w:val="28"/>
          <w:szCs w:val="28"/>
          <w:lang w:val="ru-RU"/>
        </w:rPr>
      </w:pPr>
      <w:r w:rsidRPr="00E13F25">
        <w:rPr>
          <w:rFonts w:ascii="Times New Roman" w:hAnsi="Times New Roman" w:cs="Times New Roman"/>
          <w:sz w:val="28"/>
          <w:szCs w:val="28"/>
          <w:lang w:val="ru-RU"/>
        </w:rPr>
        <w:t>9. Настоящее распоряжение вступает в силу со дня подписания.</w:t>
      </w:r>
    </w:p>
    <w:p w:rsidR="00E13F25" w:rsidRPr="00E13F25" w:rsidRDefault="00E13F25" w:rsidP="00E13F25">
      <w:pPr>
        <w:autoSpaceDE w:val="0"/>
        <w:autoSpaceDN w:val="0"/>
        <w:adjustRightInd w:val="0"/>
        <w:spacing w:before="220" w:after="0" w:line="240" w:lineRule="auto"/>
        <w:ind w:firstLine="540"/>
        <w:jc w:val="both"/>
        <w:rPr>
          <w:rFonts w:ascii="Times New Roman" w:hAnsi="Times New Roman" w:cs="Times New Roman"/>
          <w:sz w:val="28"/>
          <w:szCs w:val="28"/>
          <w:lang w:val="ru-RU"/>
        </w:rPr>
      </w:pPr>
      <w:bookmarkStart w:id="16" w:name="_GoBack"/>
      <w:bookmarkEnd w:id="16"/>
      <w:r w:rsidRPr="00E13F25">
        <w:rPr>
          <w:rFonts w:ascii="Times New Roman" w:hAnsi="Times New Roman" w:cs="Times New Roman"/>
          <w:sz w:val="28"/>
          <w:szCs w:val="28"/>
          <w:lang w:val="ru-RU"/>
        </w:rPr>
        <w:t>Распоряжение вступило в силу 22 июля 2025 года.</w:t>
      </w:r>
    </w:p>
    <w:p w:rsidR="00E13F25" w:rsidRPr="00E13F25" w:rsidRDefault="00E13F25" w:rsidP="00E13F25">
      <w:pPr>
        <w:autoSpaceDE w:val="0"/>
        <w:autoSpaceDN w:val="0"/>
        <w:adjustRightInd w:val="0"/>
        <w:spacing w:after="0" w:line="240" w:lineRule="auto"/>
        <w:ind w:firstLine="720"/>
        <w:jc w:val="both"/>
        <w:rPr>
          <w:rFonts w:ascii="Times New Roman" w:hAnsi="Times New Roman" w:cs="Times New Roman"/>
          <w:sz w:val="28"/>
          <w:szCs w:val="28"/>
          <w:lang w:val="ru-RU"/>
        </w:rPr>
      </w:pPr>
    </w:p>
    <w:sectPr w:rsidR="00E13F25" w:rsidRPr="00E13F2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48"/>
    <w:rsid w:val="000057D3"/>
    <w:rsid w:val="00007745"/>
    <w:rsid w:val="002161F9"/>
    <w:rsid w:val="00262F38"/>
    <w:rsid w:val="002B3956"/>
    <w:rsid w:val="002F0D0C"/>
    <w:rsid w:val="0032412D"/>
    <w:rsid w:val="00402751"/>
    <w:rsid w:val="00622608"/>
    <w:rsid w:val="00743012"/>
    <w:rsid w:val="00744FF4"/>
    <w:rsid w:val="008802CC"/>
    <w:rsid w:val="0089580A"/>
    <w:rsid w:val="00A92211"/>
    <w:rsid w:val="00AE2C4A"/>
    <w:rsid w:val="00CD6ACD"/>
    <w:rsid w:val="00D444CF"/>
    <w:rsid w:val="00DA612C"/>
    <w:rsid w:val="00E13F25"/>
    <w:rsid w:val="00E37648"/>
    <w:rsid w:val="00F6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CE129"/>
  <w15:chartTrackingRefBased/>
  <w15:docId w15:val="{F46F1788-5E98-47CA-A81E-96CE5898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376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11247&amp;dst=497" TargetMode="External"/><Relationship Id="rId18" Type="http://schemas.openxmlformats.org/officeDocument/2006/relationships/hyperlink" Target="https://login.consultant.ru/link/?req=doc&amp;base=LAW&amp;n=189366&amp;dst=100256" TargetMode="External"/><Relationship Id="rId26" Type="http://schemas.openxmlformats.org/officeDocument/2006/relationships/hyperlink" Target="https://login.consultant.ru/link/?req=doc&amp;base=LAW&amp;n=511247&amp;dst=496" TargetMode="External"/><Relationship Id="rId39" Type="http://schemas.openxmlformats.org/officeDocument/2006/relationships/hyperlink" Target="https://login.consultant.ru/link/?req=doc&amp;base=LAW&amp;n=511247" TargetMode="External"/><Relationship Id="rId21" Type="http://schemas.openxmlformats.org/officeDocument/2006/relationships/hyperlink" Target="https://login.consultant.ru/link/?req=doc&amp;base=LAW&amp;n=511247&amp;dst=483" TargetMode="External"/><Relationship Id="rId34" Type="http://schemas.openxmlformats.org/officeDocument/2006/relationships/hyperlink" Target="https://login.consultant.ru/link/?req=doc&amp;base=LAW&amp;n=511247&amp;dst=1089" TargetMode="External"/><Relationship Id="rId42" Type="http://schemas.openxmlformats.org/officeDocument/2006/relationships/hyperlink" Target="https://login.consultant.ru/link/?req=doc&amp;base=RLAW284&amp;n=93759" TargetMode="External"/><Relationship Id="rId7" Type="http://schemas.openxmlformats.org/officeDocument/2006/relationships/hyperlink" Target="https://login.consultant.ru/link/?req=doc&amp;base=LAW&amp;n=511247&amp;dst=670" TargetMode="External"/><Relationship Id="rId2" Type="http://schemas.openxmlformats.org/officeDocument/2006/relationships/settings" Target="settings.xml"/><Relationship Id="rId16" Type="http://schemas.openxmlformats.org/officeDocument/2006/relationships/hyperlink" Target="https://login.consultant.ru/link/?req=doc&amp;base=LAW&amp;n=511247&amp;dst=100619" TargetMode="External"/><Relationship Id="rId20" Type="http://schemas.openxmlformats.org/officeDocument/2006/relationships/hyperlink" Target="https://login.consultant.ru/link/?req=doc&amp;base=LAW&amp;n=511247&amp;dst=516" TargetMode="External"/><Relationship Id="rId29" Type="http://schemas.openxmlformats.org/officeDocument/2006/relationships/hyperlink" Target="https://login.consultant.ru/link/?req=doc&amp;base=LAW&amp;n=511247&amp;dst=497" TargetMode="External"/><Relationship Id="rId41" Type="http://schemas.openxmlformats.org/officeDocument/2006/relationships/hyperlink" Target="https://login.consultant.ru/link/?req=doc&amp;base=RLAW284&amp;n=152234" TargetMode="External"/><Relationship Id="rId1" Type="http://schemas.openxmlformats.org/officeDocument/2006/relationships/styles" Target="styles.xml"/><Relationship Id="rId6" Type="http://schemas.openxmlformats.org/officeDocument/2006/relationships/hyperlink" Target="https://login.consultant.ru/link/?req=doc&amp;base=LAW&amp;n=440271&amp;dst=105472" TargetMode="External"/><Relationship Id="rId11" Type="http://schemas.openxmlformats.org/officeDocument/2006/relationships/hyperlink" Target="https://login.consultant.ru/link/?req=doc&amp;base=LAW&amp;n=511247&amp;dst=497" TargetMode="External"/><Relationship Id="rId24" Type="http://schemas.openxmlformats.org/officeDocument/2006/relationships/hyperlink" Target="https://login.consultant.ru/link/?req=doc&amp;base=LAW&amp;n=511247&amp;dst=497" TargetMode="External"/><Relationship Id="rId32" Type="http://schemas.openxmlformats.org/officeDocument/2006/relationships/hyperlink" Target="https://login.consultant.ru/link/?req=doc&amp;base=LAW&amp;n=508490&amp;dst=1305" TargetMode="External"/><Relationship Id="rId37" Type="http://schemas.openxmlformats.org/officeDocument/2006/relationships/hyperlink" Target="https://login.consultant.ru/link/?req=doc&amp;base=LAW&amp;n=511247&amp;dst=670" TargetMode="External"/><Relationship Id="rId40" Type="http://schemas.openxmlformats.org/officeDocument/2006/relationships/hyperlink" Target="https://login.consultant.ru/link/?req=doc&amp;base=LAW&amp;n=509162&amp;dst=100011" TargetMode="External"/><Relationship Id="rId5" Type="http://schemas.openxmlformats.org/officeDocument/2006/relationships/hyperlink" Target="https://login.consultant.ru/link/?req=doc&amp;base=LAW&amp;n=511247&amp;dst=100589" TargetMode="External"/><Relationship Id="rId15" Type="http://schemas.openxmlformats.org/officeDocument/2006/relationships/hyperlink" Target="https://login.consultant.ru/link/?req=doc&amp;base=LAW&amp;n=511247&amp;dst=484" TargetMode="External"/><Relationship Id="rId23" Type="http://schemas.openxmlformats.org/officeDocument/2006/relationships/hyperlink" Target="https://login.consultant.ru/link/?req=doc&amp;base=LAW&amp;n=511247&amp;dst=496" TargetMode="External"/><Relationship Id="rId28" Type="http://schemas.openxmlformats.org/officeDocument/2006/relationships/hyperlink" Target="https://login.consultant.ru/link/?req=doc&amp;base=LAW&amp;n=511247&amp;dst=496" TargetMode="External"/><Relationship Id="rId36" Type="http://schemas.openxmlformats.org/officeDocument/2006/relationships/hyperlink" Target="https://login.consultant.ru/link/?req=doc&amp;base=LAW&amp;n=511247&amp;dst=100556" TargetMode="External"/><Relationship Id="rId10" Type="http://schemas.openxmlformats.org/officeDocument/2006/relationships/hyperlink" Target="https://login.consultant.ru/link/?req=doc&amp;base=LAW&amp;n=511247&amp;dst=496" TargetMode="External"/><Relationship Id="rId19" Type="http://schemas.openxmlformats.org/officeDocument/2006/relationships/hyperlink" Target="https://login.consultant.ru/link/?req=doc&amp;base=LAW&amp;n=511247&amp;dst=485" TargetMode="External"/><Relationship Id="rId31" Type="http://schemas.openxmlformats.org/officeDocument/2006/relationships/hyperlink" Target="https://login.consultant.ru/link/?req=doc&amp;base=LAW&amp;n=511247&amp;dst=497" TargetMode="External"/><Relationship Id="rId44" Type="http://schemas.openxmlformats.org/officeDocument/2006/relationships/theme" Target="theme/theme1.xml"/><Relationship Id="rId4" Type="http://schemas.openxmlformats.org/officeDocument/2006/relationships/hyperlink" Target="https://login.consultant.ru/link/?req=doc&amp;base=LAW&amp;n=511247&amp;dst=100588" TargetMode="External"/><Relationship Id="rId9" Type="http://schemas.openxmlformats.org/officeDocument/2006/relationships/hyperlink" Target="https://login.consultant.ru/link/?req=doc&amp;base=LAW&amp;n=511247&amp;dst=497" TargetMode="External"/><Relationship Id="rId14" Type="http://schemas.openxmlformats.org/officeDocument/2006/relationships/hyperlink" Target="https://login.consultant.ru/link/?req=doc&amp;base=LAW&amp;n=508490&amp;dst=1305" TargetMode="External"/><Relationship Id="rId22" Type="http://schemas.openxmlformats.org/officeDocument/2006/relationships/hyperlink" Target="https://login.consultant.ru/link/?req=doc&amp;base=LAW&amp;n=400590&amp;dst=100028" TargetMode="External"/><Relationship Id="rId27" Type="http://schemas.openxmlformats.org/officeDocument/2006/relationships/hyperlink" Target="https://login.consultant.ru/link/?req=doc&amp;base=LAW&amp;n=511247&amp;dst=497" TargetMode="External"/><Relationship Id="rId30" Type="http://schemas.openxmlformats.org/officeDocument/2006/relationships/hyperlink" Target="https://login.consultant.ru/link/?req=doc&amp;base=LAW&amp;n=511247&amp;dst=496" TargetMode="External"/><Relationship Id="rId35" Type="http://schemas.openxmlformats.org/officeDocument/2006/relationships/hyperlink" Target="https://login.consultant.ru/link/?req=doc&amp;base=LAW&amp;n=511247&amp;dst=100572" TargetMode="External"/><Relationship Id="rId43" Type="http://schemas.openxmlformats.org/officeDocument/2006/relationships/fontTable" Target="fontTable.xml"/><Relationship Id="rId8" Type="http://schemas.openxmlformats.org/officeDocument/2006/relationships/hyperlink" Target="https://login.consultant.ru/link/?req=doc&amp;base=LAW&amp;n=511247&amp;dst=49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511247&amp;dst=496" TargetMode="External"/><Relationship Id="rId17" Type="http://schemas.openxmlformats.org/officeDocument/2006/relationships/hyperlink" Target="https://login.consultant.ru/link/?req=doc&amp;base=LAW&amp;n=511247&amp;dst=100620" TargetMode="External"/><Relationship Id="rId25" Type="http://schemas.openxmlformats.org/officeDocument/2006/relationships/hyperlink" Target="https://login.consultant.ru/link/?req=doc&amp;base=LAW&amp;n=511247&amp;dst=670" TargetMode="External"/><Relationship Id="rId33" Type="http://schemas.openxmlformats.org/officeDocument/2006/relationships/hyperlink" Target="https://login.consultant.ru/link/?req=doc&amp;base=LAW&amp;n=511247&amp;dst=783" TargetMode="External"/><Relationship Id="rId38" Type="http://schemas.openxmlformats.org/officeDocument/2006/relationships/hyperlink" Target="https://login.consultant.ru/link/?req=doc&amp;base=LAW&amp;n=511247&amp;dst=100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3842</Words>
  <Characters>21905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2025-08-14T02:42:00Z</dcterms:created>
  <dcterms:modified xsi:type="dcterms:W3CDTF">2025-08-14T02:42:00Z</dcterms:modified>
</cp:coreProperties>
</file>