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6C5" w:rsidRDefault="004E46C5" w:rsidP="00E7113B">
      <w:pPr>
        <w:jc w:val="right"/>
        <w:rPr>
          <w:sz w:val="28"/>
        </w:rPr>
      </w:pPr>
    </w:p>
    <w:p w:rsidR="004E46C5" w:rsidRPr="00181077" w:rsidRDefault="004E46C5" w:rsidP="004E46C5">
      <w:pPr>
        <w:jc w:val="right"/>
      </w:pPr>
      <w:r w:rsidRPr="004319A9">
        <w:t>Приложение №</w:t>
      </w:r>
      <w:r w:rsidR="00181077" w:rsidRPr="00181077">
        <w:t>1</w:t>
      </w:r>
    </w:p>
    <w:p w:rsidR="004E46C5" w:rsidRPr="004319A9" w:rsidRDefault="004E46C5" w:rsidP="004E46C5">
      <w:pPr>
        <w:jc w:val="right"/>
      </w:pPr>
      <w:r w:rsidRPr="004319A9">
        <w:t xml:space="preserve">к постановлению Совета Кемеровского </w:t>
      </w:r>
    </w:p>
    <w:p w:rsidR="004E46C5" w:rsidRPr="004319A9" w:rsidRDefault="004E46C5" w:rsidP="004E46C5">
      <w:pPr>
        <w:jc w:val="right"/>
      </w:pPr>
      <w:r w:rsidRPr="004319A9">
        <w:t xml:space="preserve">областного союза организаций профсоюзов </w:t>
      </w:r>
    </w:p>
    <w:p w:rsidR="004E46C5" w:rsidRPr="004319A9" w:rsidRDefault="004E46C5" w:rsidP="004E46C5">
      <w:pPr>
        <w:jc w:val="right"/>
      </w:pPr>
      <w:r w:rsidRPr="004319A9">
        <w:t>«Федерация профсоюзных организаций Кузбасса»</w:t>
      </w:r>
    </w:p>
    <w:p w:rsidR="004E46C5" w:rsidRPr="003A5BED" w:rsidRDefault="004E46C5" w:rsidP="004E46C5">
      <w:pPr>
        <w:jc w:val="right"/>
        <w:rPr>
          <w:u w:val="single"/>
        </w:rPr>
      </w:pPr>
      <w:r>
        <w:rPr>
          <w:u w:val="single"/>
        </w:rPr>
        <w:t>о</w:t>
      </w:r>
      <w:r w:rsidRPr="004319A9">
        <w:rPr>
          <w:u w:val="single"/>
        </w:rPr>
        <w:t>т</w:t>
      </w:r>
      <w:r>
        <w:rPr>
          <w:u w:val="single"/>
        </w:rPr>
        <w:t xml:space="preserve"> 28 марта 2025 </w:t>
      </w:r>
      <w:r w:rsidRPr="004319A9">
        <w:rPr>
          <w:u w:val="single"/>
        </w:rPr>
        <w:t>года №</w:t>
      </w:r>
      <w:r>
        <w:rPr>
          <w:u w:val="single"/>
        </w:rPr>
        <w:t>1-</w:t>
      </w:r>
      <w:r w:rsidR="00181077" w:rsidRPr="003A5BED">
        <w:rPr>
          <w:u w:val="single"/>
        </w:rPr>
        <w:t>3</w:t>
      </w:r>
    </w:p>
    <w:p w:rsidR="00700709" w:rsidRDefault="00700709" w:rsidP="00E7113B">
      <w:pPr>
        <w:jc w:val="center"/>
        <w:rPr>
          <w:b/>
          <w:bCs/>
        </w:rPr>
      </w:pPr>
    </w:p>
    <w:p w:rsidR="00006AAA" w:rsidRPr="001A7318" w:rsidRDefault="00006AAA" w:rsidP="00006AAA">
      <w:pPr>
        <w:jc w:val="center"/>
        <w:rPr>
          <w:b/>
          <w:bCs/>
        </w:rPr>
      </w:pPr>
      <w:r w:rsidRPr="001A7318">
        <w:rPr>
          <w:b/>
          <w:bCs/>
        </w:rPr>
        <w:t>СОСТАВ</w:t>
      </w:r>
    </w:p>
    <w:p w:rsidR="00006AAA" w:rsidRPr="004E46C5" w:rsidRDefault="00006AAA" w:rsidP="004E46C5">
      <w:pPr>
        <w:jc w:val="center"/>
        <w:rPr>
          <w:b/>
          <w:sz w:val="28"/>
          <w:szCs w:val="28"/>
        </w:rPr>
      </w:pPr>
      <w:r w:rsidRPr="001A7318">
        <w:rPr>
          <w:b/>
          <w:bCs/>
        </w:rPr>
        <w:t xml:space="preserve"> </w:t>
      </w:r>
      <w:r w:rsidR="004E46C5" w:rsidRPr="004E46C5">
        <w:rPr>
          <w:b/>
          <w:bCs/>
          <w:iCs/>
          <w:sz w:val="28"/>
          <w:szCs w:val="28"/>
        </w:rPr>
        <w:t xml:space="preserve">постоянной комиссии Совета Кемеровского областного союза организаций профсоюзов «Федерация профсоюзных организаций Кузбасса» </w:t>
      </w:r>
      <w:r w:rsidRPr="004E46C5">
        <w:rPr>
          <w:b/>
          <w:sz w:val="28"/>
          <w:szCs w:val="28"/>
        </w:rPr>
        <w:t>по организационной работе и кадровой политике</w:t>
      </w:r>
    </w:p>
    <w:p w:rsidR="00006AAA" w:rsidRPr="001A7318" w:rsidRDefault="00006AAA" w:rsidP="00006AAA">
      <w:pPr>
        <w:jc w:val="center"/>
        <w:rPr>
          <w:sz w:val="28"/>
          <w:szCs w:val="28"/>
        </w:rPr>
      </w:pPr>
    </w:p>
    <w:p w:rsidR="00006AAA" w:rsidRPr="001A7318" w:rsidRDefault="00006AAA" w:rsidP="00006AAA">
      <w:pPr>
        <w:rPr>
          <w:sz w:val="28"/>
          <w:szCs w:val="28"/>
          <w:u w:val="single"/>
        </w:rPr>
      </w:pPr>
      <w:r w:rsidRPr="001A7318">
        <w:rPr>
          <w:sz w:val="28"/>
          <w:szCs w:val="28"/>
          <w:u w:val="single"/>
        </w:rPr>
        <w:t>Председатель комиссии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6"/>
        <w:gridCol w:w="2048"/>
        <w:gridCol w:w="6804"/>
      </w:tblGrid>
      <w:tr w:rsidR="009E242C" w:rsidRPr="001A7318" w:rsidTr="00006AAA">
        <w:tc>
          <w:tcPr>
            <w:tcW w:w="646" w:type="dxa"/>
            <w:hideMark/>
          </w:tcPr>
          <w:p w:rsidR="003130A8" w:rsidRDefault="003130A8" w:rsidP="009E242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9E242C" w:rsidRPr="001A7318" w:rsidRDefault="003130A8" w:rsidP="009E242C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48" w:type="dxa"/>
          </w:tcPr>
          <w:p w:rsidR="003130A8" w:rsidRDefault="003130A8" w:rsidP="009E242C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E242C" w:rsidRDefault="009E242C" w:rsidP="009E242C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Ищенко</w:t>
            </w:r>
          </w:p>
          <w:p w:rsidR="009E242C" w:rsidRDefault="009E242C" w:rsidP="009E242C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Наталья</w:t>
            </w:r>
          </w:p>
          <w:p w:rsidR="009E242C" w:rsidRDefault="009E242C" w:rsidP="009E242C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Анатольевна </w:t>
            </w:r>
          </w:p>
          <w:p w:rsidR="009E242C" w:rsidRDefault="009E242C" w:rsidP="009E242C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</w:tcPr>
          <w:p w:rsidR="003130A8" w:rsidRDefault="003130A8" w:rsidP="009E242C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9E242C" w:rsidRDefault="009E242C" w:rsidP="009E242C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</w:rPr>
              <w:t>председатель Кемеровской областной организации Общероссийского профсоюза работников культуры;</w:t>
            </w:r>
          </w:p>
          <w:p w:rsidR="009E242C" w:rsidRDefault="009E242C" w:rsidP="009E242C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006AAA" w:rsidRPr="001A7318" w:rsidRDefault="00006AAA" w:rsidP="00006AAA">
      <w:pPr>
        <w:rPr>
          <w:sz w:val="28"/>
          <w:szCs w:val="28"/>
          <w:u w:val="single"/>
        </w:rPr>
      </w:pPr>
      <w:r w:rsidRPr="001A7318">
        <w:rPr>
          <w:sz w:val="28"/>
          <w:szCs w:val="28"/>
          <w:u w:val="single"/>
        </w:rPr>
        <w:t>Члены комиссии: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6"/>
        <w:gridCol w:w="2048"/>
        <w:gridCol w:w="142"/>
        <w:gridCol w:w="6662"/>
      </w:tblGrid>
      <w:tr w:rsidR="00006AAA" w:rsidTr="009E242C">
        <w:tc>
          <w:tcPr>
            <w:tcW w:w="646" w:type="dxa"/>
            <w:hideMark/>
          </w:tcPr>
          <w:p w:rsidR="003130A8" w:rsidRDefault="003130A8" w:rsidP="00B31773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06AAA" w:rsidRDefault="003130A8" w:rsidP="00B31773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90" w:type="dxa"/>
            <w:gridSpan w:val="2"/>
            <w:hideMark/>
          </w:tcPr>
          <w:p w:rsidR="003130A8" w:rsidRDefault="003130A8" w:rsidP="00006AAA">
            <w:pPr>
              <w:jc w:val="both"/>
              <w:rPr>
                <w:sz w:val="28"/>
                <w:szCs w:val="28"/>
              </w:rPr>
            </w:pPr>
          </w:p>
          <w:p w:rsidR="00006AAA" w:rsidRDefault="00006AAA" w:rsidP="00006A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Артемьева </w:t>
            </w:r>
          </w:p>
          <w:p w:rsidR="00006AAA" w:rsidRDefault="00006AAA" w:rsidP="00006A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</w:p>
          <w:p w:rsidR="00006AAA" w:rsidRPr="00700709" w:rsidRDefault="00006AAA" w:rsidP="00006A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Алексеевна </w:t>
            </w:r>
          </w:p>
          <w:p w:rsidR="00006AAA" w:rsidRDefault="00006AAA" w:rsidP="00B31773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</w:tcPr>
          <w:p w:rsidR="003130A8" w:rsidRDefault="003130A8" w:rsidP="00B31773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006AAA" w:rsidRDefault="00006AAA" w:rsidP="009B5670">
            <w:pPr>
              <w:spacing w:line="254" w:lineRule="auto"/>
              <w:ind w:left="-1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</w:rPr>
              <w:t xml:space="preserve">специалист по организационной работе Кемеровской областной организации Общественной организации «Всероссийский </w:t>
            </w:r>
            <w:proofErr w:type="spellStart"/>
            <w:r>
              <w:rPr>
                <w:sz w:val="28"/>
                <w:szCs w:val="28"/>
              </w:rPr>
              <w:t>Электропрофсоюз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  <w:lang w:eastAsia="en-US"/>
              </w:rPr>
              <w:t>;</w:t>
            </w:r>
          </w:p>
          <w:p w:rsidR="00006AAA" w:rsidRDefault="00006AAA" w:rsidP="00B31773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E242C" w:rsidRPr="001A7318" w:rsidTr="00AD4FD0">
        <w:tc>
          <w:tcPr>
            <w:tcW w:w="646" w:type="dxa"/>
            <w:hideMark/>
          </w:tcPr>
          <w:p w:rsidR="009E242C" w:rsidRPr="001A7318" w:rsidRDefault="009E242C" w:rsidP="00AD4FD0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048" w:type="dxa"/>
          </w:tcPr>
          <w:p w:rsidR="009E242C" w:rsidRDefault="009E242C" w:rsidP="00AD4FD0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Байгина</w:t>
            </w:r>
            <w:proofErr w:type="spellEnd"/>
          </w:p>
          <w:p w:rsidR="009E242C" w:rsidRDefault="009E242C" w:rsidP="00AD4FD0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Ирина </w:t>
            </w:r>
          </w:p>
          <w:p w:rsidR="009E242C" w:rsidRDefault="009E242C" w:rsidP="00AD4FD0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Сергеевна</w:t>
            </w:r>
          </w:p>
          <w:p w:rsidR="003A5BED" w:rsidRDefault="003A5BED" w:rsidP="00AD4FD0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804" w:type="dxa"/>
            <w:gridSpan w:val="2"/>
          </w:tcPr>
          <w:p w:rsidR="009E242C" w:rsidRDefault="009E242C" w:rsidP="00AD4FD0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 w:rsidR="003A5BED">
              <w:rPr>
                <w:sz w:val="28"/>
                <w:szCs w:val="28"/>
                <w:lang w:eastAsia="en-US"/>
              </w:rPr>
              <w:t xml:space="preserve">заместитель председателя </w:t>
            </w:r>
            <w:r>
              <w:rPr>
                <w:sz w:val="28"/>
                <w:szCs w:val="28"/>
                <w:lang w:eastAsia="en-US"/>
              </w:rPr>
              <w:t>Федерации профсоюзных организаций Кузбасса;</w:t>
            </w:r>
          </w:p>
          <w:p w:rsidR="009E242C" w:rsidRDefault="009E242C" w:rsidP="00AD4FD0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06AAA" w:rsidTr="009E242C">
        <w:tc>
          <w:tcPr>
            <w:tcW w:w="646" w:type="dxa"/>
            <w:hideMark/>
          </w:tcPr>
          <w:p w:rsidR="00006AAA" w:rsidRDefault="009E242C" w:rsidP="00B31773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90" w:type="dxa"/>
            <w:gridSpan w:val="2"/>
            <w:hideMark/>
          </w:tcPr>
          <w:p w:rsidR="00006AAA" w:rsidRDefault="00006AAA" w:rsidP="00B3177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Жарикова</w:t>
            </w:r>
            <w:proofErr w:type="spellEnd"/>
          </w:p>
          <w:p w:rsidR="00006AAA" w:rsidRDefault="00006AAA" w:rsidP="00B317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</w:t>
            </w:r>
          </w:p>
          <w:p w:rsidR="00006AAA" w:rsidRDefault="00006AAA" w:rsidP="00B317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Юрьевна </w:t>
            </w:r>
          </w:p>
          <w:p w:rsidR="00006AAA" w:rsidRDefault="00006AAA" w:rsidP="00B31773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2" w:type="dxa"/>
          </w:tcPr>
          <w:p w:rsidR="00006AAA" w:rsidRDefault="00006AAA" w:rsidP="009B5670">
            <w:pPr>
              <w:spacing w:line="254" w:lineRule="auto"/>
              <w:ind w:left="-109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  <w:r>
              <w:rPr>
                <w:sz w:val="28"/>
                <w:szCs w:val="28"/>
              </w:rPr>
              <w:t>главный специалист Кузбасской региональной организации Профессионального союза работников народного образования и науки Российской Федерации;</w:t>
            </w:r>
          </w:p>
          <w:p w:rsidR="00006AAA" w:rsidRDefault="00006AAA" w:rsidP="00B31773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06AAA" w:rsidTr="009E242C">
        <w:tc>
          <w:tcPr>
            <w:tcW w:w="646" w:type="dxa"/>
            <w:hideMark/>
          </w:tcPr>
          <w:p w:rsidR="00006AAA" w:rsidRDefault="00D95684" w:rsidP="00B31773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190" w:type="dxa"/>
            <w:gridSpan w:val="2"/>
            <w:hideMark/>
          </w:tcPr>
          <w:p w:rsidR="00006AAA" w:rsidRDefault="00006AAA" w:rsidP="00B31773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Латышева</w:t>
            </w:r>
          </w:p>
          <w:p w:rsidR="00006AAA" w:rsidRDefault="00006AAA" w:rsidP="00B31773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Марина</w:t>
            </w:r>
          </w:p>
          <w:p w:rsidR="00006AAA" w:rsidRDefault="00006AAA" w:rsidP="00B31773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Анатольевна </w:t>
            </w:r>
          </w:p>
        </w:tc>
        <w:tc>
          <w:tcPr>
            <w:tcW w:w="6662" w:type="dxa"/>
          </w:tcPr>
          <w:p w:rsidR="00006AAA" w:rsidRPr="00485C89" w:rsidRDefault="00006AAA" w:rsidP="009B5670">
            <w:pPr>
              <w:ind w:left="-109"/>
              <w:jc w:val="both"/>
              <w:rPr>
                <w:sz w:val="28"/>
                <w:szCs w:val="28"/>
              </w:rPr>
            </w:pPr>
            <w:r w:rsidRPr="00485C89">
              <w:rPr>
                <w:sz w:val="28"/>
                <w:szCs w:val="28"/>
                <w:lang w:eastAsia="en-US"/>
              </w:rPr>
              <w:t>-</w:t>
            </w:r>
            <w:r w:rsidRPr="00485C89">
              <w:rPr>
                <w:sz w:val="28"/>
                <w:szCs w:val="28"/>
              </w:rPr>
              <w:t>специалист по организационной работе и связям с общественностью Кемеровской территориальной организации Российского независимого профсоюза работников угольной промышленности</w:t>
            </w:r>
            <w:r w:rsidRPr="00485C89">
              <w:rPr>
                <w:sz w:val="28"/>
                <w:szCs w:val="28"/>
                <w:lang w:eastAsia="en-US"/>
              </w:rPr>
              <w:t>;</w:t>
            </w:r>
          </w:p>
          <w:p w:rsidR="00006AAA" w:rsidRDefault="00006AAA" w:rsidP="00B31773">
            <w:pPr>
              <w:spacing w:line="254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006AAA" w:rsidTr="009E242C">
        <w:tc>
          <w:tcPr>
            <w:tcW w:w="646" w:type="dxa"/>
          </w:tcPr>
          <w:p w:rsidR="00006AAA" w:rsidRDefault="00D95684" w:rsidP="00B31773">
            <w:pPr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190" w:type="dxa"/>
            <w:gridSpan w:val="2"/>
          </w:tcPr>
          <w:p w:rsidR="00006AAA" w:rsidRDefault="00006AAA" w:rsidP="00B317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Потапов</w:t>
            </w:r>
          </w:p>
          <w:p w:rsidR="00006AAA" w:rsidRDefault="00006AAA" w:rsidP="00B317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</w:t>
            </w:r>
            <w:bookmarkStart w:id="0" w:name="_GoBack"/>
            <w:bookmarkEnd w:id="0"/>
            <w:r>
              <w:rPr>
                <w:sz w:val="28"/>
                <w:szCs w:val="28"/>
              </w:rPr>
              <w:t>ндр</w:t>
            </w:r>
          </w:p>
          <w:p w:rsidR="00006AAA" w:rsidRDefault="00006AAA" w:rsidP="00B317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Николаевич </w:t>
            </w:r>
          </w:p>
          <w:p w:rsidR="00006AAA" w:rsidRPr="00B7756D" w:rsidRDefault="00006AAA" w:rsidP="00B3177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662" w:type="dxa"/>
          </w:tcPr>
          <w:p w:rsidR="00006AAA" w:rsidRPr="00B7756D" w:rsidRDefault="00006AAA" w:rsidP="009B5670">
            <w:pPr>
              <w:ind w:left="-1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-специалист по организационным вопросам Кемеровской областной организации профсоюза работников здравоохранения РФ.</w:t>
            </w:r>
          </w:p>
        </w:tc>
      </w:tr>
    </w:tbl>
    <w:p w:rsidR="00006AAA" w:rsidRDefault="00006AAA" w:rsidP="00006AAA"/>
    <w:p w:rsidR="00006AAA" w:rsidRDefault="00006AAA" w:rsidP="00006AAA"/>
    <w:p w:rsidR="00377396" w:rsidRDefault="003A5BED"/>
    <w:sectPr w:rsidR="00377396" w:rsidSect="00ED3267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91"/>
    <w:rsid w:val="00002803"/>
    <w:rsid w:val="00006AAA"/>
    <w:rsid w:val="00016398"/>
    <w:rsid w:val="000B2191"/>
    <w:rsid w:val="000E05A9"/>
    <w:rsid w:val="00113A3A"/>
    <w:rsid w:val="00131454"/>
    <w:rsid w:val="00181077"/>
    <w:rsid w:val="00237FFC"/>
    <w:rsid w:val="00310E5E"/>
    <w:rsid w:val="003130A8"/>
    <w:rsid w:val="0033718B"/>
    <w:rsid w:val="003A5BED"/>
    <w:rsid w:val="00491119"/>
    <w:rsid w:val="004A7C55"/>
    <w:rsid w:val="004C7857"/>
    <w:rsid w:val="004E46C5"/>
    <w:rsid w:val="00503A08"/>
    <w:rsid w:val="00571784"/>
    <w:rsid w:val="005B6204"/>
    <w:rsid w:val="005F43A6"/>
    <w:rsid w:val="006712A7"/>
    <w:rsid w:val="00700709"/>
    <w:rsid w:val="009B5670"/>
    <w:rsid w:val="009E242C"/>
    <w:rsid w:val="00A153E7"/>
    <w:rsid w:val="00A178B0"/>
    <w:rsid w:val="00B479C9"/>
    <w:rsid w:val="00C10398"/>
    <w:rsid w:val="00CA23A9"/>
    <w:rsid w:val="00D431D0"/>
    <w:rsid w:val="00D95684"/>
    <w:rsid w:val="00E533CE"/>
    <w:rsid w:val="00E7113B"/>
    <w:rsid w:val="00E71B77"/>
    <w:rsid w:val="00ED3267"/>
    <w:rsid w:val="00F8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9269E3-04D9-4DB3-AEA4-4C428D50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3A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03A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6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2025-04-03T02:52:00Z</cp:lastPrinted>
  <dcterms:created xsi:type="dcterms:W3CDTF">2021-12-08T10:14:00Z</dcterms:created>
  <dcterms:modified xsi:type="dcterms:W3CDTF">2025-05-22T08:55:00Z</dcterms:modified>
</cp:coreProperties>
</file>